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2" w:type="dxa"/>
        <w:jc w:val="center"/>
        <w:tblLook w:val="01E0" w:firstRow="1" w:lastRow="1" w:firstColumn="1" w:lastColumn="1" w:noHBand="0" w:noVBand="0"/>
      </w:tblPr>
      <w:tblGrid>
        <w:gridCol w:w="4202"/>
        <w:gridCol w:w="5670"/>
      </w:tblGrid>
      <w:tr w:rsidR="00966A6D" w:rsidRPr="0050049F" w:rsidTr="00D058CB">
        <w:trPr>
          <w:jc w:val="center"/>
        </w:trPr>
        <w:tc>
          <w:tcPr>
            <w:tcW w:w="4202" w:type="dxa"/>
          </w:tcPr>
          <w:p w:rsidR="00966A6D" w:rsidRPr="0050049F" w:rsidRDefault="00966A6D" w:rsidP="00D058CB">
            <w:pPr>
              <w:spacing w:after="0" w:line="240" w:lineRule="auto"/>
              <w:jc w:val="center"/>
              <w:rPr>
                <w:sz w:val="26"/>
                <w:szCs w:val="26"/>
              </w:rPr>
            </w:pPr>
            <w:r w:rsidRPr="0050049F">
              <w:rPr>
                <w:sz w:val="26"/>
                <w:szCs w:val="26"/>
              </w:rPr>
              <w:t>UBND TỈNH HÀ TĨNH</w:t>
            </w:r>
          </w:p>
          <w:p w:rsidR="00966A6D" w:rsidRPr="0050049F" w:rsidRDefault="00966A6D" w:rsidP="00D058CB">
            <w:pPr>
              <w:spacing w:after="0" w:line="240" w:lineRule="auto"/>
              <w:jc w:val="center"/>
              <w:rPr>
                <w:b/>
                <w:sz w:val="26"/>
                <w:szCs w:val="26"/>
              </w:rPr>
            </w:pPr>
            <w:r w:rsidRPr="0050049F">
              <w:rPr>
                <w:b/>
                <w:sz w:val="26"/>
                <w:szCs w:val="26"/>
              </w:rPr>
              <w:t>VĂN PHÒNG ĐIỀU PHỐI THỰC HIỆN CHƯƠNG TRÌNH MTQG XÂY DỰNG NÔNG THÔN MỚI</w:t>
            </w:r>
          </w:p>
        </w:tc>
        <w:tc>
          <w:tcPr>
            <w:tcW w:w="5670" w:type="dxa"/>
          </w:tcPr>
          <w:p w:rsidR="00966A6D" w:rsidRPr="0050049F" w:rsidRDefault="00966A6D" w:rsidP="00D058CB">
            <w:pPr>
              <w:spacing w:after="0" w:line="240" w:lineRule="auto"/>
              <w:jc w:val="center"/>
              <w:rPr>
                <w:b/>
                <w:sz w:val="26"/>
                <w:szCs w:val="26"/>
              </w:rPr>
            </w:pPr>
            <w:r w:rsidRPr="0050049F">
              <w:rPr>
                <w:b/>
                <w:sz w:val="26"/>
                <w:szCs w:val="26"/>
              </w:rPr>
              <w:t>CỘNG HÒA XÃ HỘI CHỦ NGHĨA VIỆT NAM</w:t>
            </w:r>
          </w:p>
          <w:p w:rsidR="00966A6D" w:rsidRPr="0050049F" w:rsidRDefault="00966A6D" w:rsidP="00D058CB">
            <w:pPr>
              <w:spacing w:after="0" w:line="240" w:lineRule="auto"/>
              <w:jc w:val="center"/>
              <w:rPr>
                <w:b/>
                <w:szCs w:val="28"/>
              </w:rPr>
            </w:pPr>
            <w:r w:rsidRPr="0050049F">
              <w:rPr>
                <w:b/>
                <w:noProof/>
                <w:szCs w:val="28"/>
              </w:rPr>
              <mc:AlternateContent>
                <mc:Choice Requires="wps">
                  <w:drawing>
                    <wp:anchor distT="4294967292" distB="4294967292" distL="114300" distR="114300" simplePos="0" relativeHeight="251659264" behindDoc="0" locked="0" layoutInCell="1" allowOverlap="1" wp14:anchorId="3D456B49" wp14:editId="2B31A829">
                      <wp:simplePos x="0" y="0"/>
                      <wp:positionH relativeFrom="column">
                        <wp:posOffset>646430</wp:posOffset>
                      </wp:positionH>
                      <wp:positionV relativeFrom="paragraph">
                        <wp:posOffset>222249</wp:posOffset>
                      </wp:positionV>
                      <wp:extent cx="21475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9pt,17.5pt" to="220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nji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"/>
                  </w:pict>
                </mc:Fallback>
              </mc:AlternateContent>
            </w:r>
            <w:r w:rsidRPr="0050049F">
              <w:rPr>
                <w:b/>
                <w:szCs w:val="28"/>
              </w:rPr>
              <w:t>Độc lập - Tự do - Hạnh phúc</w:t>
            </w:r>
          </w:p>
        </w:tc>
      </w:tr>
      <w:tr w:rsidR="00966A6D" w:rsidRPr="0050049F" w:rsidTr="00D058CB">
        <w:trPr>
          <w:jc w:val="center"/>
        </w:trPr>
        <w:tc>
          <w:tcPr>
            <w:tcW w:w="4202" w:type="dxa"/>
          </w:tcPr>
          <w:p w:rsidR="00966A6D" w:rsidRPr="0050049F" w:rsidRDefault="00966A6D" w:rsidP="00D058CB">
            <w:pPr>
              <w:spacing w:after="0" w:line="240" w:lineRule="auto"/>
              <w:jc w:val="center"/>
              <w:rPr>
                <w:szCs w:val="28"/>
              </w:rPr>
            </w:pPr>
            <w:r w:rsidRPr="0050049F">
              <w:rPr>
                <w:noProof/>
                <w:szCs w:val="28"/>
              </w:rPr>
              <mc:AlternateContent>
                <mc:Choice Requires="wps">
                  <w:drawing>
                    <wp:anchor distT="4294967292" distB="4294967292" distL="114300" distR="114300" simplePos="0" relativeHeight="251660288" behindDoc="0" locked="0" layoutInCell="1" allowOverlap="1" wp14:anchorId="2B0D022A" wp14:editId="2D18D3DC">
                      <wp:simplePos x="0" y="0"/>
                      <wp:positionH relativeFrom="column">
                        <wp:posOffset>807720</wp:posOffset>
                      </wp:positionH>
                      <wp:positionV relativeFrom="paragraph">
                        <wp:posOffset>27939</wp:posOffset>
                      </wp:positionV>
                      <wp:extent cx="96901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6pt,2.2pt" to="139.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yGrGg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"/>
                  </w:pict>
                </mc:Fallback>
              </mc:AlternateContent>
            </w:r>
          </w:p>
          <w:p w:rsidR="00966A6D" w:rsidRPr="0050049F" w:rsidRDefault="00966A6D" w:rsidP="00D058CB">
            <w:pPr>
              <w:spacing w:after="0" w:line="240" w:lineRule="auto"/>
              <w:jc w:val="center"/>
              <w:rPr>
                <w:sz w:val="12"/>
              </w:rPr>
            </w:pPr>
          </w:p>
        </w:tc>
        <w:tc>
          <w:tcPr>
            <w:tcW w:w="5670" w:type="dxa"/>
          </w:tcPr>
          <w:p w:rsidR="00966A6D" w:rsidRPr="0050049F" w:rsidRDefault="00966A6D" w:rsidP="00711F34">
            <w:pPr>
              <w:spacing w:after="0" w:line="240" w:lineRule="auto"/>
              <w:jc w:val="right"/>
              <w:rPr>
                <w:i/>
                <w:szCs w:val="28"/>
              </w:rPr>
            </w:pPr>
            <w:r w:rsidRPr="0050049F">
              <w:rPr>
                <w:i/>
                <w:szCs w:val="28"/>
              </w:rPr>
              <w:t xml:space="preserve">Hà Tĩnh, ngày     tháng </w:t>
            </w:r>
            <w:r w:rsidR="00711F34">
              <w:rPr>
                <w:i/>
                <w:szCs w:val="28"/>
              </w:rPr>
              <w:t>10</w:t>
            </w:r>
            <w:r w:rsidRPr="0050049F">
              <w:rPr>
                <w:i/>
                <w:szCs w:val="28"/>
              </w:rPr>
              <w:t xml:space="preserve"> năm 201</w:t>
            </w:r>
            <w:r>
              <w:rPr>
                <w:i/>
                <w:szCs w:val="28"/>
              </w:rPr>
              <w:t>8</w:t>
            </w:r>
          </w:p>
        </w:tc>
      </w:tr>
    </w:tbl>
    <w:p w:rsidR="00966A6D" w:rsidRPr="004974AD" w:rsidRDefault="00966A6D" w:rsidP="00966A6D">
      <w:pPr>
        <w:spacing w:after="0" w:line="240" w:lineRule="auto"/>
        <w:ind w:firstLine="720"/>
        <w:jc w:val="both"/>
        <w:rPr>
          <w:sz w:val="18"/>
          <w:szCs w:val="28"/>
        </w:rPr>
      </w:pPr>
    </w:p>
    <w:p w:rsidR="00966A6D" w:rsidRPr="00BC049A" w:rsidRDefault="00966A6D" w:rsidP="00966A6D">
      <w:pPr>
        <w:spacing w:after="0" w:line="240" w:lineRule="auto"/>
        <w:jc w:val="center"/>
        <w:rPr>
          <w:b/>
          <w:szCs w:val="28"/>
        </w:rPr>
      </w:pPr>
      <w:r w:rsidRPr="00BC049A">
        <w:rPr>
          <w:b/>
          <w:szCs w:val="28"/>
        </w:rPr>
        <w:t>BÁO CÁO</w:t>
      </w:r>
    </w:p>
    <w:p w:rsidR="00966A6D" w:rsidRPr="00BC049A" w:rsidRDefault="00DB6EE5" w:rsidP="00966A6D">
      <w:pPr>
        <w:spacing w:after="0" w:line="240" w:lineRule="auto"/>
        <w:jc w:val="center"/>
        <w:rPr>
          <w:b/>
          <w:szCs w:val="28"/>
        </w:rPr>
      </w:pPr>
      <w:r>
        <w:rPr>
          <w:b/>
          <w:szCs w:val="28"/>
        </w:rPr>
        <w:t xml:space="preserve">Tổng hợp kết quả thẩm định của các sở, ngành về </w:t>
      </w:r>
      <w:r w:rsidR="00EA4C0D">
        <w:rPr>
          <w:b/>
          <w:szCs w:val="28"/>
        </w:rPr>
        <w:t>Đ</w:t>
      </w:r>
      <w:r>
        <w:rPr>
          <w:b/>
          <w:szCs w:val="28"/>
        </w:rPr>
        <w:t>ề án xây dựng</w:t>
      </w:r>
      <w:r w:rsidR="00F52C81">
        <w:rPr>
          <w:b/>
          <w:szCs w:val="28"/>
        </w:rPr>
        <w:t xml:space="preserve"> huyện Can Lộc, Vũ Quang và Lộc Hà </w:t>
      </w:r>
      <w:r w:rsidR="00966A6D" w:rsidRPr="00BC049A">
        <w:rPr>
          <w:b/>
          <w:szCs w:val="28"/>
        </w:rPr>
        <w:t>đạt chuẩn huyện nông thôn mới</w:t>
      </w:r>
    </w:p>
    <w:p w:rsidR="00966A6D" w:rsidRPr="00BC049A" w:rsidRDefault="00966A6D" w:rsidP="00966A6D">
      <w:pPr>
        <w:spacing w:after="0" w:line="240" w:lineRule="auto"/>
        <w:jc w:val="center"/>
        <w:rPr>
          <w:b/>
          <w:szCs w:val="28"/>
        </w:rPr>
      </w:pPr>
    </w:p>
    <w:p w:rsidR="00966A6D" w:rsidRPr="00797F82" w:rsidRDefault="00966A6D" w:rsidP="004974AD">
      <w:pPr>
        <w:spacing w:before="120" w:after="0" w:line="288" w:lineRule="auto"/>
        <w:jc w:val="both"/>
        <w:rPr>
          <w:spacing w:val="-6"/>
        </w:rPr>
      </w:pPr>
      <w:r w:rsidRPr="00BC049A">
        <w:rPr>
          <w:szCs w:val="28"/>
        </w:rPr>
        <w:tab/>
        <w:t>Thực hiện Thông báo kết luận số 0</w:t>
      </w:r>
      <w:r w:rsidR="00797F82">
        <w:rPr>
          <w:szCs w:val="28"/>
        </w:rPr>
        <w:t>7</w:t>
      </w:r>
      <w:r w:rsidRPr="00BC049A">
        <w:rPr>
          <w:szCs w:val="28"/>
        </w:rPr>
        <w:t xml:space="preserve">-TB/BCĐ của Ban Chỉ đạo Chương trình MTQG xây dựng nông thôn mới tại cuộc họp tháng </w:t>
      </w:r>
      <w:r w:rsidR="00797F82">
        <w:rPr>
          <w:szCs w:val="28"/>
        </w:rPr>
        <w:t>9</w:t>
      </w:r>
      <w:r w:rsidRPr="00BC049A">
        <w:rPr>
          <w:szCs w:val="28"/>
        </w:rPr>
        <w:t>/2018</w:t>
      </w:r>
      <w:r w:rsidR="00D37ECD">
        <w:rPr>
          <w:szCs w:val="28"/>
        </w:rPr>
        <w:t xml:space="preserve"> ngày 05/10/2018</w:t>
      </w:r>
      <w:r w:rsidRPr="00BC049A">
        <w:rPr>
          <w:szCs w:val="28"/>
        </w:rPr>
        <w:t xml:space="preserve"> và </w:t>
      </w:r>
      <w:r w:rsidR="00797F82">
        <w:rPr>
          <w:spacing w:val="-6"/>
        </w:rPr>
        <w:t>và Văn bản số 6189/UBND-NL</w:t>
      </w:r>
      <w:r w:rsidR="00797F82">
        <w:rPr>
          <w:spacing w:val="-6"/>
          <w:vertAlign w:val="subscript"/>
        </w:rPr>
        <w:t>1</w:t>
      </w:r>
      <w:r w:rsidR="00797F82">
        <w:rPr>
          <w:spacing w:val="-6"/>
        </w:rPr>
        <w:t xml:space="preserve"> ngày 08/10/2018 của Ủy ban nhân dân tỉnh về việc thẩm định kết quả xét công nhận xã đạt chuẩn nông thôn mới và thẩm tra mức độ đạt chuẩn các tiêu chí huyện nông thôn mới, trong đó có nội dung giao các sở ngành soát xét, đánh giá khả năng đạt chuẩn huyện nông thôn mới đến năm 2020 của 3 huyện: Lộc Hà, Can Lộc và Vũ Quang, trên cơ sở ý kiến thẩm định của các sở ngành bằng Văn bản và ý kiến tại cuộc họp ngày 29/10/2018 về việc thẩm định tính khả thi đạt chuẩn huyện nông thôn mới và một số cơ chế chính sách tạo nguồn lực xây dựng huyện Lộc Hà, Can Lộc và Vũ Quang đạt chuẩn nông thôn mới giai đoạn 2018 - 2020</w:t>
      </w:r>
      <w:r w:rsidR="00F022C4">
        <w:rPr>
          <w:szCs w:val="28"/>
        </w:rPr>
        <w:t>,</w:t>
      </w:r>
      <w:r w:rsidRPr="00BC049A">
        <w:rPr>
          <w:szCs w:val="28"/>
        </w:rPr>
        <w:t xml:space="preserve"> Văn phòng Điều phối thực</w:t>
      </w:r>
      <w:r w:rsidR="00D37ECD">
        <w:rPr>
          <w:szCs w:val="28"/>
        </w:rPr>
        <w:t xml:space="preserve"> hiện</w:t>
      </w:r>
      <w:r w:rsidRPr="00BC049A">
        <w:rPr>
          <w:szCs w:val="28"/>
        </w:rPr>
        <w:t xml:space="preserve"> nông thôn mới tỉnh tổng hợp, báo cáo cụ thể như sau:</w:t>
      </w:r>
    </w:p>
    <w:p w:rsidR="00587160" w:rsidRPr="009968F3" w:rsidRDefault="00587160" w:rsidP="004974AD">
      <w:pPr>
        <w:spacing w:before="120" w:after="0" w:line="288" w:lineRule="auto"/>
        <w:ind w:firstLine="709"/>
        <w:rPr>
          <w:b/>
        </w:rPr>
      </w:pPr>
      <w:r w:rsidRPr="009968F3">
        <w:rPr>
          <w:b/>
        </w:rPr>
        <w:t>I. Huyện Can Lộc:</w:t>
      </w:r>
    </w:p>
    <w:p w:rsidR="00587160" w:rsidRDefault="00587160" w:rsidP="004974AD">
      <w:pPr>
        <w:pStyle w:val="NormalWeb"/>
        <w:spacing w:before="120" w:beforeAutospacing="0" w:after="0" w:afterAutospacing="0" w:line="288" w:lineRule="auto"/>
        <w:ind w:firstLine="709"/>
        <w:jc w:val="both"/>
        <w:rPr>
          <w:bCs/>
          <w:i/>
          <w:spacing w:val="-4"/>
          <w:sz w:val="28"/>
          <w:szCs w:val="28"/>
        </w:rPr>
      </w:pPr>
      <w:r>
        <w:tab/>
      </w:r>
      <w:r w:rsidRPr="00A01959">
        <w:rPr>
          <w:b/>
          <w:bCs/>
          <w:spacing w:val="-4"/>
          <w:sz w:val="28"/>
          <w:szCs w:val="28"/>
        </w:rPr>
        <w:t>1. Về số xã đạt chuẩn NTM:</w:t>
      </w:r>
      <w:r>
        <w:rPr>
          <w:bCs/>
          <w:i/>
          <w:spacing w:val="-4"/>
          <w:sz w:val="28"/>
          <w:szCs w:val="28"/>
        </w:rPr>
        <w:t xml:space="preserve"> </w:t>
      </w:r>
    </w:p>
    <w:p w:rsidR="002A2EB8" w:rsidRDefault="002A2EB8" w:rsidP="004974AD">
      <w:pPr>
        <w:pStyle w:val="NormalWeb"/>
        <w:spacing w:before="120" w:beforeAutospacing="0" w:after="0" w:afterAutospacing="0" w:line="288" w:lineRule="auto"/>
        <w:ind w:firstLine="709"/>
        <w:jc w:val="both"/>
        <w:rPr>
          <w:bCs/>
          <w:sz w:val="28"/>
          <w:szCs w:val="28"/>
        </w:rPr>
      </w:pPr>
      <w:r>
        <w:rPr>
          <w:bCs/>
          <w:sz w:val="28"/>
          <w:szCs w:val="28"/>
        </w:rPr>
        <w:t xml:space="preserve">- </w:t>
      </w:r>
      <w:r w:rsidR="00587160" w:rsidRPr="00625A93">
        <w:rPr>
          <w:bCs/>
          <w:sz w:val="28"/>
          <w:szCs w:val="28"/>
        </w:rPr>
        <w:t>Đến cuối năm 2017, toàn huyện đã có 14/21 xã đạt c</w:t>
      </w:r>
      <w:r>
        <w:rPr>
          <w:bCs/>
          <w:sz w:val="28"/>
          <w:szCs w:val="28"/>
        </w:rPr>
        <w:t>huẩn nông thôn mới (đạt 66,7%)</w:t>
      </w:r>
      <w:r w:rsidR="00406D81">
        <w:rPr>
          <w:bCs/>
          <w:sz w:val="28"/>
          <w:szCs w:val="28"/>
        </w:rPr>
        <w:t>, còn 7/21 xã chưa đạt chuẩn</w:t>
      </w:r>
      <w:r>
        <w:rPr>
          <w:bCs/>
          <w:sz w:val="28"/>
          <w:szCs w:val="28"/>
        </w:rPr>
        <w:t>.</w:t>
      </w:r>
    </w:p>
    <w:p w:rsidR="002A2EB8" w:rsidRDefault="002A2EB8" w:rsidP="004974AD">
      <w:pPr>
        <w:pStyle w:val="NormalWeb"/>
        <w:spacing w:before="120" w:beforeAutospacing="0" w:after="0" w:afterAutospacing="0" w:line="288" w:lineRule="auto"/>
        <w:ind w:firstLine="709"/>
        <w:jc w:val="both"/>
        <w:rPr>
          <w:spacing w:val="4"/>
          <w:sz w:val="28"/>
          <w:szCs w:val="28"/>
          <w:lang w:val="de-DE"/>
        </w:rPr>
      </w:pPr>
      <w:r>
        <w:rPr>
          <w:bCs/>
          <w:sz w:val="28"/>
          <w:szCs w:val="28"/>
        </w:rPr>
        <w:t>- N</w:t>
      </w:r>
      <w:r w:rsidR="00587160" w:rsidRPr="00625A93">
        <w:rPr>
          <w:bCs/>
          <w:sz w:val="28"/>
          <w:szCs w:val="28"/>
        </w:rPr>
        <w:t xml:space="preserve">ăm 2018 </w:t>
      </w:r>
      <w:r w:rsidR="00587160">
        <w:rPr>
          <w:bCs/>
          <w:sz w:val="28"/>
          <w:szCs w:val="28"/>
        </w:rPr>
        <w:t xml:space="preserve">phấn đấu </w:t>
      </w:r>
      <w:r w:rsidR="00587160" w:rsidRPr="00625A93">
        <w:rPr>
          <w:bCs/>
          <w:sz w:val="28"/>
          <w:szCs w:val="28"/>
        </w:rPr>
        <w:t>04 xã đạt chuẩn</w:t>
      </w:r>
      <w:r w:rsidR="00587160">
        <w:rPr>
          <w:bCs/>
          <w:sz w:val="28"/>
          <w:szCs w:val="28"/>
        </w:rPr>
        <w:t>, gồm: Gia Hanh, Kim Lộc</w:t>
      </w:r>
      <w:r w:rsidR="00587160" w:rsidRPr="001C683F">
        <w:rPr>
          <w:bCs/>
          <w:sz w:val="28"/>
          <w:szCs w:val="28"/>
        </w:rPr>
        <w:t xml:space="preserve"> nằm trong danh sách các xã </w:t>
      </w:r>
      <w:r w:rsidR="00EA4C0D">
        <w:rPr>
          <w:bCs/>
          <w:sz w:val="28"/>
          <w:szCs w:val="28"/>
        </w:rPr>
        <w:t xml:space="preserve">được </w:t>
      </w:r>
      <w:r w:rsidR="00587160" w:rsidRPr="001C683F">
        <w:rPr>
          <w:bCs/>
          <w:sz w:val="28"/>
          <w:szCs w:val="28"/>
        </w:rPr>
        <w:t>UBND tỉnh chấp thuận t</w:t>
      </w:r>
      <w:r w:rsidR="00587160" w:rsidRPr="001C683F">
        <w:rPr>
          <w:spacing w:val="4"/>
          <w:sz w:val="28"/>
          <w:szCs w:val="28"/>
          <w:lang w:val="de-DE"/>
        </w:rPr>
        <w:t>heo Quyết định 728/QĐ-UBND; 02 xã huyện chỉ đ</w:t>
      </w:r>
      <w:r w:rsidR="00587160">
        <w:rPr>
          <w:spacing w:val="4"/>
          <w:sz w:val="28"/>
          <w:szCs w:val="28"/>
          <w:lang w:val="de-DE"/>
        </w:rPr>
        <w:t xml:space="preserve">ạo thêm là Xuân Lộc và Phú Lộc, trong đó 2 xã </w:t>
      </w:r>
      <w:r w:rsidR="00587160">
        <w:rPr>
          <w:bCs/>
          <w:sz w:val="28"/>
          <w:szCs w:val="28"/>
        </w:rPr>
        <w:t xml:space="preserve">Gia Hanh và Kim Lộc có khả năng đạt chuẩn năm 2018, 2 xã </w:t>
      </w:r>
      <w:r w:rsidR="00587160">
        <w:rPr>
          <w:spacing w:val="4"/>
          <w:sz w:val="28"/>
          <w:szCs w:val="28"/>
          <w:lang w:val="de-DE"/>
        </w:rPr>
        <w:t xml:space="preserve">Xuân Lộc, Phú Lộc khó có khả năng đạt chuẩn trong năm 2018. </w:t>
      </w:r>
    </w:p>
    <w:p w:rsidR="002A2EB8" w:rsidRDefault="002A2EB8"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 xml:space="preserve">- </w:t>
      </w:r>
      <w:r w:rsidR="00587160">
        <w:rPr>
          <w:spacing w:val="4"/>
          <w:sz w:val="28"/>
          <w:szCs w:val="28"/>
          <w:lang w:val="de-DE"/>
        </w:rPr>
        <w:t>N</w:t>
      </w:r>
      <w:r w:rsidR="00587160" w:rsidRPr="00625A93">
        <w:rPr>
          <w:bCs/>
          <w:sz w:val="28"/>
          <w:szCs w:val="28"/>
        </w:rPr>
        <w:t>ăm 2019 p</w:t>
      </w:r>
      <w:r w:rsidR="00587160">
        <w:rPr>
          <w:bCs/>
          <w:sz w:val="28"/>
          <w:szCs w:val="28"/>
        </w:rPr>
        <w:t>hấn đấu 3 xã còn lại đạt chuẩn Song Lộc, Vĩnh Lộc, Thuần Thiện</w:t>
      </w:r>
      <w:r w:rsidR="00587160" w:rsidRPr="00625A93">
        <w:rPr>
          <w:bCs/>
          <w:sz w:val="28"/>
          <w:szCs w:val="28"/>
        </w:rPr>
        <w:t xml:space="preserve"> </w:t>
      </w:r>
      <w:r w:rsidR="00587160" w:rsidRPr="00625A93">
        <w:rPr>
          <w:spacing w:val="4"/>
          <w:sz w:val="28"/>
          <w:szCs w:val="28"/>
          <w:lang w:val="de-DE"/>
        </w:rPr>
        <w:t>(trong đó 02 xã Song Lộc và Vĩnh Lộc gắn với đề án sáp nhập xã của huyện)</w:t>
      </w:r>
      <w:r w:rsidR="00587160">
        <w:rPr>
          <w:spacing w:val="4"/>
          <w:sz w:val="28"/>
          <w:szCs w:val="28"/>
          <w:lang w:val="de-DE"/>
        </w:rPr>
        <w:t xml:space="preserve">. </w:t>
      </w:r>
      <w:r w:rsidR="00EA4C0D">
        <w:rPr>
          <w:spacing w:val="4"/>
          <w:sz w:val="28"/>
          <w:szCs w:val="28"/>
          <w:lang w:val="de-DE"/>
        </w:rPr>
        <w:t>Đối với 2 xã Xuân Lộc và Phú Lộc nêu không đạt chuẩn trong năm 2018 thì đến n</w:t>
      </w:r>
      <w:r>
        <w:rPr>
          <w:spacing w:val="4"/>
          <w:sz w:val="28"/>
          <w:szCs w:val="28"/>
          <w:lang w:val="de-DE"/>
        </w:rPr>
        <w:t xml:space="preserve">ăm 2019 khẳ năng đạt chuẩn cao. </w:t>
      </w:r>
    </w:p>
    <w:p w:rsidR="00587160" w:rsidRPr="002A2EB8" w:rsidRDefault="002A2EB8" w:rsidP="004974AD">
      <w:pPr>
        <w:pStyle w:val="NormalWeb"/>
        <w:spacing w:before="120" w:beforeAutospacing="0" w:after="0" w:afterAutospacing="0" w:line="288" w:lineRule="auto"/>
        <w:ind w:firstLine="709"/>
        <w:jc w:val="both"/>
        <w:rPr>
          <w:bCs/>
          <w:sz w:val="28"/>
          <w:szCs w:val="28"/>
        </w:rPr>
      </w:pPr>
      <w:r>
        <w:rPr>
          <w:spacing w:val="4"/>
          <w:sz w:val="28"/>
          <w:szCs w:val="28"/>
          <w:lang w:val="de-DE"/>
        </w:rPr>
        <w:t>- N</w:t>
      </w:r>
      <w:r w:rsidR="00EA4C0D">
        <w:rPr>
          <w:spacing w:val="4"/>
          <w:sz w:val="28"/>
          <w:szCs w:val="28"/>
          <w:lang w:val="de-DE"/>
        </w:rPr>
        <w:t>hư vậy đ</w:t>
      </w:r>
      <w:r w:rsidR="00587160">
        <w:rPr>
          <w:spacing w:val="4"/>
          <w:sz w:val="28"/>
          <w:szCs w:val="28"/>
          <w:lang w:val="de-DE"/>
        </w:rPr>
        <w:t>ến năm 2019 Can Lộc có khả năng hoàn thành chỉ tiêu 100% số xã đạt chuẩn.</w:t>
      </w:r>
    </w:p>
    <w:p w:rsidR="00587160" w:rsidRPr="006239BC" w:rsidRDefault="00587160" w:rsidP="004974AD">
      <w:pPr>
        <w:pStyle w:val="NormalWeb"/>
        <w:spacing w:before="120" w:beforeAutospacing="0" w:after="0" w:afterAutospacing="0" w:line="288" w:lineRule="auto"/>
        <w:ind w:firstLine="709"/>
        <w:jc w:val="both"/>
        <w:rPr>
          <w:b/>
          <w:spacing w:val="4"/>
          <w:sz w:val="28"/>
          <w:szCs w:val="28"/>
          <w:lang w:val="de-DE"/>
        </w:rPr>
      </w:pPr>
      <w:r w:rsidRPr="006239BC">
        <w:rPr>
          <w:b/>
          <w:spacing w:val="4"/>
          <w:sz w:val="28"/>
          <w:szCs w:val="28"/>
          <w:lang w:val="de-DE"/>
        </w:rPr>
        <w:lastRenderedPageBreak/>
        <w:t>2. Các tiêu chí trên địa bàn cấp huyện:</w:t>
      </w:r>
    </w:p>
    <w:p w:rsidR="00651745" w:rsidRDefault="00651745"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 Có</w:t>
      </w:r>
      <w:r w:rsidR="00587160">
        <w:rPr>
          <w:spacing w:val="4"/>
          <w:sz w:val="28"/>
          <w:szCs w:val="28"/>
          <w:lang w:val="de-DE"/>
        </w:rPr>
        <w:t xml:space="preserve"> </w:t>
      </w:r>
      <w:r w:rsidR="00685390">
        <w:rPr>
          <w:spacing w:val="4"/>
          <w:sz w:val="28"/>
          <w:szCs w:val="28"/>
          <w:lang w:val="de-DE"/>
        </w:rPr>
        <w:t>2</w:t>
      </w:r>
      <w:r w:rsidR="00587160">
        <w:rPr>
          <w:spacing w:val="4"/>
          <w:sz w:val="28"/>
          <w:szCs w:val="28"/>
          <w:lang w:val="de-DE"/>
        </w:rPr>
        <w:t xml:space="preserve">/9 tiêu chí </w:t>
      </w:r>
      <w:r>
        <w:rPr>
          <w:spacing w:val="4"/>
          <w:sz w:val="28"/>
          <w:szCs w:val="28"/>
          <w:lang w:val="de-DE"/>
        </w:rPr>
        <w:t xml:space="preserve">đạt chuẩn, gồm: </w:t>
      </w:r>
      <w:r w:rsidR="00587160">
        <w:rPr>
          <w:spacing w:val="4"/>
          <w:sz w:val="28"/>
          <w:szCs w:val="28"/>
          <w:lang w:val="de-DE"/>
        </w:rPr>
        <w:t>An ninh trật tự xã hội,</w:t>
      </w:r>
      <w:r>
        <w:rPr>
          <w:spacing w:val="4"/>
          <w:sz w:val="28"/>
          <w:szCs w:val="28"/>
          <w:lang w:val="de-DE"/>
        </w:rPr>
        <w:t xml:space="preserve"> Chỉ đạo xây dựng nông thôn mới.</w:t>
      </w:r>
    </w:p>
    <w:p w:rsidR="00651745" w:rsidRDefault="00651745"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w:t>
      </w:r>
      <w:r w:rsidR="00587160">
        <w:rPr>
          <w:spacing w:val="4"/>
          <w:sz w:val="28"/>
          <w:szCs w:val="28"/>
          <w:lang w:val="de-DE"/>
        </w:rPr>
        <w:t xml:space="preserve"> </w:t>
      </w:r>
      <w:r w:rsidR="00685390">
        <w:rPr>
          <w:spacing w:val="4"/>
          <w:sz w:val="28"/>
          <w:szCs w:val="28"/>
          <w:lang w:val="de-DE"/>
        </w:rPr>
        <w:t>7</w:t>
      </w:r>
      <w:r w:rsidR="00587160">
        <w:rPr>
          <w:spacing w:val="4"/>
          <w:sz w:val="28"/>
          <w:szCs w:val="28"/>
          <w:lang w:val="de-DE"/>
        </w:rPr>
        <w:t>/9 tiêu chí chưa đạt</w:t>
      </w:r>
      <w:r>
        <w:rPr>
          <w:spacing w:val="4"/>
          <w:sz w:val="28"/>
          <w:szCs w:val="28"/>
          <w:lang w:val="de-DE"/>
        </w:rPr>
        <w:t xml:space="preserve">, gồm: </w:t>
      </w:r>
      <w:r w:rsidR="00587160">
        <w:rPr>
          <w:spacing w:val="4"/>
          <w:sz w:val="28"/>
          <w:szCs w:val="28"/>
          <w:lang w:val="de-DE"/>
        </w:rPr>
        <w:t xml:space="preserve">Quy hoạch, Giao thông, </w:t>
      </w:r>
      <w:r w:rsidR="00685390">
        <w:rPr>
          <w:spacing w:val="4"/>
          <w:sz w:val="28"/>
          <w:szCs w:val="28"/>
          <w:lang w:val="de-DE"/>
        </w:rPr>
        <w:t xml:space="preserve">Thủy lợi, </w:t>
      </w:r>
      <w:r w:rsidR="00587160">
        <w:rPr>
          <w:spacing w:val="4"/>
          <w:sz w:val="28"/>
          <w:szCs w:val="28"/>
          <w:lang w:val="de-DE"/>
        </w:rPr>
        <w:t>Điện, Sản xuất, Văn hóa -</w:t>
      </w:r>
      <w:r>
        <w:rPr>
          <w:spacing w:val="4"/>
          <w:sz w:val="28"/>
          <w:szCs w:val="28"/>
          <w:lang w:val="de-DE"/>
        </w:rPr>
        <w:t xml:space="preserve"> Giáo dục - Y</w:t>
      </w:r>
      <w:r w:rsidR="0076614C">
        <w:rPr>
          <w:spacing w:val="4"/>
          <w:sz w:val="28"/>
          <w:szCs w:val="28"/>
          <w:lang w:val="de-DE"/>
        </w:rPr>
        <w:t xml:space="preserve"> tế và Môi trường. Các sở, ngành đều đánh giá có khả năng đạt chuẩn đến năm 2020, có 2 tiêu chí khối lượng còn lớn, yêu cầu kinh phí nhiều, cần phải có sự tập trung, nổ lực cao mới đạt chuẩn là Giao thông, Môi trường, cụ thể như sau: </w:t>
      </w:r>
    </w:p>
    <w:p w:rsidR="00587160" w:rsidRDefault="0076614C"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w:t>
      </w:r>
      <w:r w:rsidR="00587160">
        <w:rPr>
          <w:spacing w:val="4"/>
          <w:sz w:val="28"/>
          <w:szCs w:val="28"/>
          <w:lang w:val="de-DE"/>
        </w:rPr>
        <w:t xml:space="preserve"> Giao thông: Đến nay có 59,65/90,21 km đạt chuẩn, </w:t>
      </w:r>
      <w:r w:rsidR="004A411A">
        <w:rPr>
          <w:spacing w:val="4"/>
          <w:sz w:val="28"/>
          <w:szCs w:val="28"/>
          <w:lang w:val="de-DE"/>
        </w:rPr>
        <w:t>đạt</w:t>
      </w:r>
      <w:r w:rsidR="00587160">
        <w:rPr>
          <w:spacing w:val="4"/>
          <w:sz w:val="28"/>
          <w:szCs w:val="28"/>
          <w:lang w:val="de-DE"/>
        </w:rPr>
        <w:t xml:space="preserve"> 66%, </w:t>
      </w:r>
      <w:r w:rsidR="00633176">
        <w:rPr>
          <w:spacing w:val="4"/>
          <w:sz w:val="28"/>
          <w:szCs w:val="28"/>
          <w:lang w:val="de-DE"/>
        </w:rPr>
        <w:t xml:space="preserve">để đạt chuẩn 100% </w:t>
      </w:r>
      <w:r w:rsidR="00587160">
        <w:rPr>
          <w:spacing w:val="4"/>
          <w:sz w:val="28"/>
          <w:szCs w:val="28"/>
          <w:lang w:val="de-DE"/>
        </w:rPr>
        <w:t>cần phải đầu tư xây dựng 30,56 km đảm bảo đạt chuẩn, trong đó 17,6 km đã có dự án</w:t>
      </w:r>
      <w:r w:rsidR="004A411A">
        <w:rPr>
          <w:spacing w:val="4"/>
          <w:sz w:val="28"/>
          <w:szCs w:val="28"/>
          <w:lang w:val="de-DE"/>
        </w:rPr>
        <w:t xml:space="preserve"> nhưng</w:t>
      </w:r>
      <w:r w:rsidR="00587160">
        <w:rPr>
          <w:spacing w:val="4"/>
          <w:sz w:val="28"/>
          <w:szCs w:val="28"/>
          <w:lang w:val="de-DE"/>
        </w:rPr>
        <w:t xml:space="preserve"> chưa triển khai và 13,4 km chưa có dự án; có 10/17 cầu cơ bản phù hợp với cấp đường quy hoạch, cần đầu tư xây dựng 7 cầu, trong đó 4 cầu đã có dự án và 3 cầu chưa có dự án, tổng kinh phí 55 tỷ đồng.</w:t>
      </w:r>
    </w:p>
    <w:p w:rsidR="00EF0A0D" w:rsidRDefault="0076614C"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w:t>
      </w:r>
      <w:r w:rsidR="00587160">
        <w:rPr>
          <w:spacing w:val="4"/>
          <w:sz w:val="28"/>
          <w:szCs w:val="28"/>
          <w:lang w:val="de-DE"/>
        </w:rPr>
        <w:t xml:space="preserve"> Môi trường: Huyện đang triển khai xây dựng khu xử lý rác thải tập trung của huyện tại thị trấn Nghèn với tổng mức đầu tư 40 tỷ đồng, công suất 3</w:t>
      </w:r>
      <w:r w:rsidR="00ED38ED">
        <w:rPr>
          <w:spacing w:val="4"/>
          <w:sz w:val="28"/>
          <w:szCs w:val="28"/>
          <w:lang w:val="de-DE"/>
        </w:rPr>
        <w:t xml:space="preserve">0 </w:t>
      </w:r>
      <w:r w:rsidR="00587160">
        <w:rPr>
          <w:spacing w:val="4"/>
          <w:sz w:val="28"/>
          <w:szCs w:val="28"/>
          <w:lang w:val="de-DE"/>
        </w:rPr>
        <w:t>tấn/ngày đêm dự kiến đi vào hoạt động vào cuối năm 2018.</w:t>
      </w:r>
      <w:r w:rsidR="001245F4">
        <w:rPr>
          <w:spacing w:val="4"/>
          <w:sz w:val="28"/>
          <w:szCs w:val="28"/>
          <w:lang w:val="de-DE"/>
        </w:rPr>
        <w:t xml:space="preserve"> </w:t>
      </w:r>
    </w:p>
    <w:p w:rsidR="00587160" w:rsidRDefault="00587160" w:rsidP="004974AD">
      <w:pPr>
        <w:pStyle w:val="NormalWeb"/>
        <w:spacing w:before="120" w:beforeAutospacing="0" w:after="0" w:afterAutospacing="0" w:line="288" w:lineRule="auto"/>
        <w:ind w:firstLine="709"/>
        <w:jc w:val="both"/>
        <w:rPr>
          <w:b/>
          <w:spacing w:val="4"/>
          <w:sz w:val="28"/>
          <w:szCs w:val="28"/>
          <w:lang w:val="de-DE"/>
        </w:rPr>
      </w:pPr>
      <w:r w:rsidRPr="006239BC">
        <w:rPr>
          <w:b/>
          <w:spacing w:val="4"/>
          <w:sz w:val="28"/>
          <w:szCs w:val="28"/>
          <w:lang w:val="de-DE"/>
        </w:rPr>
        <w:t xml:space="preserve">3. Cân đối nguồn lực: </w:t>
      </w:r>
    </w:p>
    <w:p w:rsidR="00587160" w:rsidRDefault="00587160" w:rsidP="004974AD">
      <w:pPr>
        <w:spacing w:before="120" w:after="0" w:line="288" w:lineRule="auto"/>
        <w:ind w:firstLine="720"/>
        <w:jc w:val="both"/>
        <w:rPr>
          <w:bCs/>
          <w:spacing w:val="-4"/>
          <w:szCs w:val="28"/>
        </w:rPr>
      </w:pPr>
      <w:r>
        <w:rPr>
          <w:bCs/>
          <w:spacing w:val="-4"/>
          <w:szCs w:val="28"/>
        </w:rPr>
        <w:t xml:space="preserve">Tổng vốn để thực hiện đạt chuẩn huyện nông thôn mới theo Đề án của huyện là: 500,846 tỷ đồng, trong đó </w:t>
      </w:r>
      <w:r w:rsidRPr="00111659">
        <w:rPr>
          <w:szCs w:val="28"/>
          <w:lang w:val="es-ES_tradnl" w:eastAsia="vi-VN"/>
        </w:rPr>
        <w:t>nguồn vốn đã xác đị</w:t>
      </w:r>
      <w:r>
        <w:rPr>
          <w:szCs w:val="28"/>
          <w:lang w:val="es-ES_tradnl" w:eastAsia="vi-VN"/>
        </w:rPr>
        <w:t>nh</w:t>
      </w:r>
      <w:r w:rsidRPr="00111659">
        <w:rPr>
          <w:szCs w:val="28"/>
          <w:lang w:val="es-ES_tradnl" w:eastAsia="vi-VN"/>
        </w:rPr>
        <w:t xml:space="preserve"> 465,616 tỷ đồng</w:t>
      </w:r>
      <w:r>
        <w:rPr>
          <w:szCs w:val="28"/>
          <w:lang w:val="es-ES_tradnl" w:eastAsia="vi-VN"/>
        </w:rPr>
        <w:t xml:space="preserve"> và nguồn vốn chưa xác định là </w:t>
      </w:r>
      <w:r w:rsidRPr="00111659">
        <w:rPr>
          <w:szCs w:val="28"/>
          <w:lang w:val="es-ES_tradnl" w:eastAsia="vi-VN"/>
        </w:rPr>
        <w:t>35,23 tỷ đồng</w:t>
      </w:r>
      <w:r w:rsidR="000A4752">
        <w:rPr>
          <w:szCs w:val="28"/>
          <w:lang w:val="es-ES_tradnl" w:eastAsia="vi-VN"/>
        </w:rPr>
        <w:t xml:space="preserve"> (huyện</w:t>
      </w:r>
      <w:r>
        <w:rPr>
          <w:szCs w:val="28"/>
          <w:lang w:val="es-ES_tradnl" w:eastAsia="vi-VN"/>
        </w:rPr>
        <w:t xml:space="preserve"> đưa nguồn dự kiến thu tiền sử dụng đất giai đoạn 2018 </w:t>
      </w:r>
      <w:r w:rsidR="00ED38ED">
        <w:rPr>
          <w:szCs w:val="28"/>
          <w:lang w:val="es-ES_tradnl" w:eastAsia="vi-VN"/>
        </w:rPr>
        <w:t>-</w:t>
      </w:r>
      <w:r>
        <w:rPr>
          <w:szCs w:val="28"/>
          <w:lang w:val="es-ES_tradnl" w:eastAsia="vi-VN"/>
        </w:rPr>
        <w:t xml:space="preserve"> 2020 vào nguồn vốn đã xác định</w:t>
      </w:r>
      <w:r w:rsidR="000A4752">
        <w:rPr>
          <w:szCs w:val="28"/>
          <w:lang w:val="es-ES_tradnl" w:eastAsia="vi-VN"/>
        </w:rPr>
        <w:t>)</w:t>
      </w:r>
      <w:r w:rsidR="004A411A">
        <w:rPr>
          <w:szCs w:val="28"/>
          <w:lang w:val="es-ES_tradnl" w:eastAsia="vi-VN"/>
        </w:rPr>
        <w:t>.</w:t>
      </w:r>
    </w:p>
    <w:p w:rsidR="00587160" w:rsidRPr="00B31124" w:rsidRDefault="00587160" w:rsidP="004974AD">
      <w:pPr>
        <w:pStyle w:val="NormalWeb"/>
        <w:spacing w:before="120" w:beforeAutospacing="0" w:after="0" w:afterAutospacing="0" w:line="288" w:lineRule="auto"/>
        <w:ind w:firstLine="709"/>
        <w:jc w:val="both"/>
        <w:rPr>
          <w:b/>
          <w:bCs/>
          <w:spacing w:val="-4"/>
          <w:sz w:val="28"/>
          <w:szCs w:val="28"/>
        </w:rPr>
      </w:pPr>
      <w:r w:rsidRPr="00B31124">
        <w:rPr>
          <w:b/>
          <w:bCs/>
          <w:spacing w:val="-4"/>
          <w:sz w:val="28"/>
          <w:szCs w:val="28"/>
        </w:rPr>
        <w:t>II. Huyện Vũ Quang:</w:t>
      </w:r>
    </w:p>
    <w:p w:rsidR="00587160" w:rsidRDefault="00587160" w:rsidP="004974AD">
      <w:pPr>
        <w:pStyle w:val="NormalWeb"/>
        <w:spacing w:before="120" w:beforeAutospacing="0" w:after="0" w:afterAutospacing="0" w:line="288" w:lineRule="auto"/>
        <w:ind w:firstLine="709"/>
        <w:jc w:val="both"/>
        <w:rPr>
          <w:bCs/>
          <w:i/>
          <w:spacing w:val="-4"/>
          <w:sz w:val="28"/>
          <w:szCs w:val="28"/>
        </w:rPr>
      </w:pPr>
      <w:r w:rsidRPr="00A01959">
        <w:rPr>
          <w:b/>
          <w:bCs/>
          <w:spacing w:val="-4"/>
          <w:sz w:val="28"/>
          <w:szCs w:val="28"/>
        </w:rPr>
        <w:t>1. Về số xã đạt chuẩn NTM:</w:t>
      </w:r>
      <w:r>
        <w:rPr>
          <w:bCs/>
          <w:i/>
          <w:spacing w:val="-4"/>
          <w:sz w:val="28"/>
          <w:szCs w:val="28"/>
        </w:rPr>
        <w:t xml:space="preserve"> </w:t>
      </w:r>
    </w:p>
    <w:p w:rsidR="00685390" w:rsidRDefault="00685390" w:rsidP="004974AD">
      <w:pPr>
        <w:pStyle w:val="NormalWeb"/>
        <w:spacing w:before="120" w:beforeAutospacing="0" w:after="0" w:afterAutospacing="0" w:line="288" w:lineRule="auto"/>
        <w:ind w:firstLine="709"/>
        <w:jc w:val="both"/>
        <w:rPr>
          <w:bCs/>
          <w:sz w:val="28"/>
          <w:szCs w:val="28"/>
        </w:rPr>
      </w:pPr>
      <w:r>
        <w:rPr>
          <w:bCs/>
          <w:sz w:val="28"/>
          <w:szCs w:val="28"/>
        </w:rPr>
        <w:t xml:space="preserve">- </w:t>
      </w:r>
      <w:r w:rsidR="00587160" w:rsidRPr="00625A93">
        <w:rPr>
          <w:bCs/>
          <w:sz w:val="28"/>
          <w:szCs w:val="28"/>
        </w:rPr>
        <w:t xml:space="preserve">Đến cuối năm 2017, toàn huyện đã có </w:t>
      </w:r>
      <w:r w:rsidR="00587160">
        <w:rPr>
          <w:bCs/>
          <w:sz w:val="28"/>
          <w:szCs w:val="28"/>
        </w:rPr>
        <w:t>8</w:t>
      </w:r>
      <w:r w:rsidR="00587160" w:rsidRPr="00625A93">
        <w:rPr>
          <w:bCs/>
          <w:sz w:val="28"/>
          <w:szCs w:val="28"/>
        </w:rPr>
        <w:t>/</w:t>
      </w:r>
      <w:r w:rsidR="00587160">
        <w:rPr>
          <w:bCs/>
          <w:sz w:val="28"/>
          <w:szCs w:val="28"/>
        </w:rPr>
        <w:t>11</w:t>
      </w:r>
      <w:r w:rsidR="00587160" w:rsidRPr="00625A93">
        <w:rPr>
          <w:bCs/>
          <w:sz w:val="28"/>
          <w:szCs w:val="28"/>
        </w:rPr>
        <w:t xml:space="preserve"> xã đạt chuẩn nông thôn mới (đạt </w:t>
      </w:r>
      <w:r w:rsidR="00587160">
        <w:rPr>
          <w:bCs/>
          <w:sz w:val="28"/>
          <w:szCs w:val="28"/>
        </w:rPr>
        <w:t>72,7</w:t>
      </w:r>
      <w:r>
        <w:rPr>
          <w:bCs/>
          <w:sz w:val="28"/>
          <w:szCs w:val="28"/>
        </w:rPr>
        <w:t>%).</w:t>
      </w:r>
    </w:p>
    <w:p w:rsidR="00587160" w:rsidRDefault="00685390" w:rsidP="004974AD">
      <w:pPr>
        <w:pStyle w:val="NormalWeb"/>
        <w:spacing w:before="120" w:beforeAutospacing="0" w:after="0" w:afterAutospacing="0" w:line="288" w:lineRule="auto"/>
        <w:ind w:firstLine="709"/>
        <w:jc w:val="both"/>
        <w:rPr>
          <w:spacing w:val="4"/>
          <w:sz w:val="28"/>
          <w:szCs w:val="28"/>
          <w:lang w:val="de-DE"/>
        </w:rPr>
      </w:pPr>
      <w:r>
        <w:rPr>
          <w:bCs/>
          <w:sz w:val="28"/>
          <w:szCs w:val="28"/>
        </w:rPr>
        <w:t>- C</w:t>
      </w:r>
      <w:r w:rsidR="00587160">
        <w:rPr>
          <w:bCs/>
          <w:sz w:val="28"/>
          <w:szCs w:val="28"/>
        </w:rPr>
        <w:t xml:space="preserve">òn 3 xã chưa đạt chuẩn, gồm: Hương Thọ, </w:t>
      </w:r>
      <w:r w:rsidR="00587160">
        <w:rPr>
          <w:spacing w:val="4"/>
          <w:sz w:val="28"/>
          <w:szCs w:val="28"/>
          <w:lang w:val="de-DE"/>
        </w:rPr>
        <w:t>Hương Quang và Hương Điền, trong đó 2 xã Hương Thọ và Hương Quang phấn đấu đạt chuẩn năm 2018, xã Hương Điền phấn đấu đạt chuẩn năm 2019; cả 3 xã đều có khả năng đạt chuẩn theo lộ trình. Tuy nhiên, cần phải có giải pháp tốt để đạt tiêu chí thu nhập của 2 xã Hương Quang (năm 2017 mới đạt 23 triệu đồng/người/năm) và Hương Điền (năm 2017 mới đạt 17 triệu đồng/người/năm).</w:t>
      </w:r>
    </w:p>
    <w:p w:rsidR="00587160" w:rsidRPr="006239BC" w:rsidRDefault="00587160" w:rsidP="004974AD">
      <w:pPr>
        <w:pStyle w:val="NormalWeb"/>
        <w:spacing w:before="120" w:beforeAutospacing="0" w:after="0" w:afterAutospacing="0" w:line="288" w:lineRule="auto"/>
        <w:ind w:firstLine="709"/>
        <w:jc w:val="both"/>
        <w:rPr>
          <w:b/>
          <w:spacing w:val="4"/>
          <w:sz w:val="28"/>
          <w:szCs w:val="28"/>
          <w:lang w:val="de-DE"/>
        </w:rPr>
      </w:pPr>
      <w:r w:rsidRPr="006239BC">
        <w:rPr>
          <w:b/>
          <w:spacing w:val="4"/>
          <w:sz w:val="28"/>
          <w:szCs w:val="28"/>
          <w:lang w:val="de-DE"/>
        </w:rPr>
        <w:t>2. Các tiêu chí trên địa bàn cấp huyện:</w:t>
      </w:r>
    </w:p>
    <w:p w:rsidR="00EB1B36" w:rsidRDefault="00685390"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lastRenderedPageBreak/>
        <w:t>- Có</w:t>
      </w:r>
      <w:r w:rsidR="00587160">
        <w:rPr>
          <w:spacing w:val="4"/>
          <w:sz w:val="28"/>
          <w:szCs w:val="28"/>
          <w:lang w:val="de-DE"/>
        </w:rPr>
        <w:t xml:space="preserve"> </w:t>
      </w:r>
      <w:r w:rsidR="00D56CD8">
        <w:rPr>
          <w:spacing w:val="4"/>
          <w:sz w:val="28"/>
          <w:szCs w:val="28"/>
          <w:lang w:val="de-DE"/>
        </w:rPr>
        <w:t>3</w:t>
      </w:r>
      <w:r w:rsidR="00587160">
        <w:rPr>
          <w:spacing w:val="4"/>
          <w:sz w:val="28"/>
          <w:szCs w:val="28"/>
          <w:lang w:val="de-DE"/>
        </w:rPr>
        <w:t xml:space="preserve">/9 tiêu chí </w:t>
      </w:r>
      <w:r>
        <w:rPr>
          <w:spacing w:val="4"/>
          <w:sz w:val="28"/>
          <w:szCs w:val="28"/>
          <w:lang w:val="de-DE"/>
        </w:rPr>
        <w:t>đạt chuẩn</w:t>
      </w:r>
      <w:r w:rsidR="00EB1B36">
        <w:rPr>
          <w:spacing w:val="4"/>
          <w:sz w:val="28"/>
          <w:szCs w:val="28"/>
          <w:lang w:val="de-DE"/>
        </w:rPr>
        <w:t xml:space="preserve">, gồm: </w:t>
      </w:r>
      <w:r w:rsidR="00D56CD8">
        <w:rPr>
          <w:spacing w:val="4"/>
          <w:sz w:val="28"/>
          <w:szCs w:val="28"/>
          <w:lang w:val="de-DE"/>
        </w:rPr>
        <w:t xml:space="preserve">Điện, </w:t>
      </w:r>
      <w:r w:rsidR="00587160">
        <w:rPr>
          <w:spacing w:val="4"/>
          <w:sz w:val="28"/>
          <w:szCs w:val="28"/>
          <w:lang w:val="de-DE"/>
        </w:rPr>
        <w:t>An ninh trật tự xã hội, C</w:t>
      </w:r>
      <w:r w:rsidR="00EB1B36">
        <w:rPr>
          <w:spacing w:val="4"/>
          <w:sz w:val="28"/>
          <w:szCs w:val="28"/>
          <w:lang w:val="de-DE"/>
        </w:rPr>
        <w:t>hỉ đạo xây dựng nông thôn mới.</w:t>
      </w:r>
    </w:p>
    <w:p w:rsidR="00770DAB" w:rsidRDefault="00EB1B36"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 xml:space="preserve">- </w:t>
      </w:r>
      <w:r w:rsidR="00D56CD8">
        <w:rPr>
          <w:spacing w:val="4"/>
          <w:sz w:val="28"/>
          <w:szCs w:val="28"/>
          <w:lang w:val="de-DE"/>
        </w:rPr>
        <w:t>6</w:t>
      </w:r>
      <w:r w:rsidR="00587160">
        <w:rPr>
          <w:spacing w:val="4"/>
          <w:sz w:val="28"/>
          <w:szCs w:val="28"/>
          <w:lang w:val="de-DE"/>
        </w:rPr>
        <w:t>/9 tiêu chí chưa đạt</w:t>
      </w:r>
      <w:r>
        <w:rPr>
          <w:spacing w:val="4"/>
          <w:sz w:val="28"/>
          <w:szCs w:val="28"/>
          <w:lang w:val="de-DE"/>
        </w:rPr>
        <w:t xml:space="preserve">, gồm: </w:t>
      </w:r>
      <w:r w:rsidR="00587160">
        <w:rPr>
          <w:spacing w:val="4"/>
          <w:sz w:val="28"/>
          <w:szCs w:val="28"/>
          <w:lang w:val="de-DE"/>
        </w:rPr>
        <w:t>Quy hoạch, Giao thông, Thủy lợi, Sản xuất, Văn hóa - Giáo dục - Y tế và Môi trường</w:t>
      </w:r>
      <w:r w:rsidR="00770DAB">
        <w:rPr>
          <w:spacing w:val="4"/>
          <w:sz w:val="28"/>
          <w:szCs w:val="28"/>
          <w:lang w:val="de-DE"/>
        </w:rPr>
        <w:t xml:space="preserve">. Các sở, ngành đều đánh giá có khả năng đạt chuẩn đến năm 2020, tuy nhiên có 3 tiêu chí khối lượng còn lớn, yêu cầu kinh phí nhiều, cần phải có sự tập trung, nổ lực cao mới đạt chuẩn là Giao thông, </w:t>
      </w:r>
      <w:r w:rsidR="00770DAB" w:rsidRPr="00770DAB">
        <w:rPr>
          <w:spacing w:val="4"/>
          <w:sz w:val="28"/>
          <w:szCs w:val="28"/>
          <w:lang w:val="de-DE"/>
        </w:rPr>
        <w:t xml:space="preserve">Văn hóa - Giáo dục - Y tế, </w:t>
      </w:r>
      <w:r w:rsidR="00770DAB">
        <w:rPr>
          <w:spacing w:val="4"/>
          <w:sz w:val="28"/>
          <w:szCs w:val="28"/>
          <w:lang w:val="de-DE"/>
        </w:rPr>
        <w:t xml:space="preserve">Môi trường, cụ thể như sau: </w:t>
      </w:r>
    </w:p>
    <w:p w:rsidR="00587160" w:rsidRDefault="00770DAB"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w:t>
      </w:r>
      <w:r w:rsidR="00587160">
        <w:rPr>
          <w:spacing w:val="4"/>
          <w:sz w:val="28"/>
          <w:szCs w:val="28"/>
          <w:lang w:val="de-DE"/>
        </w:rPr>
        <w:t xml:space="preserve"> Giao thông: Đến nay có 31,85/89,8 km đường huyện đạt chuẩn, </w:t>
      </w:r>
      <w:r w:rsidR="004A411A">
        <w:rPr>
          <w:spacing w:val="4"/>
          <w:sz w:val="28"/>
          <w:szCs w:val="28"/>
          <w:lang w:val="de-DE"/>
        </w:rPr>
        <w:t>đạt</w:t>
      </w:r>
      <w:r w:rsidR="00587160">
        <w:rPr>
          <w:spacing w:val="4"/>
          <w:sz w:val="28"/>
          <w:szCs w:val="28"/>
          <w:lang w:val="de-DE"/>
        </w:rPr>
        <w:t xml:space="preserve"> 35%, </w:t>
      </w:r>
      <w:r w:rsidR="002C3128">
        <w:rPr>
          <w:spacing w:val="4"/>
          <w:sz w:val="28"/>
          <w:szCs w:val="28"/>
          <w:lang w:val="de-DE"/>
        </w:rPr>
        <w:t xml:space="preserve">để đạt chuẩn 100% </w:t>
      </w:r>
      <w:r w:rsidR="00587160">
        <w:rPr>
          <w:spacing w:val="4"/>
          <w:sz w:val="28"/>
          <w:szCs w:val="28"/>
          <w:lang w:val="de-DE"/>
        </w:rPr>
        <w:t xml:space="preserve">cần đầu tư xây dựng 57,95 km đạt chuẩn tối thiểu cấp V, trong đó 28km đã có dự án đầu tư và 29,95 km chưa có dự án đầu tư. Các cầu trên địa bàn huyện đã cơ bản phù hợp với cấp đường, tổng kinh phí </w:t>
      </w:r>
      <w:r w:rsidR="00A82FBC">
        <w:rPr>
          <w:spacing w:val="4"/>
          <w:sz w:val="28"/>
          <w:szCs w:val="28"/>
          <w:lang w:val="de-DE"/>
        </w:rPr>
        <w:t>448,15</w:t>
      </w:r>
      <w:r w:rsidR="00587160">
        <w:rPr>
          <w:spacing w:val="4"/>
          <w:sz w:val="28"/>
          <w:szCs w:val="28"/>
          <w:lang w:val="de-DE"/>
        </w:rPr>
        <w:t xml:space="preserve"> tỷ đồng.</w:t>
      </w:r>
    </w:p>
    <w:p w:rsidR="00587160" w:rsidRDefault="00770DAB" w:rsidP="004974AD">
      <w:pPr>
        <w:spacing w:before="120" w:after="0" w:line="288" w:lineRule="auto"/>
        <w:ind w:firstLine="720"/>
        <w:jc w:val="both"/>
        <w:rPr>
          <w:lang w:val="en-GB"/>
        </w:rPr>
      </w:pPr>
      <w:r>
        <w:rPr>
          <w:spacing w:val="4"/>
          <w:szCs w:val="28"/>
          <w:lang w:val="de-DE"/>
        </w:rPr>
        <w:t>+</w:t>
      </w:r>
      <w:r w:rsidR="00587160">
        <w:rPr>
          <w:spacing w:val="4"/>
          <w:szCs w:val="28"/>
          <w:lang w:val="de-DE"/>
        </w:rPr>
        <w:t xml:space="preserve"> Văn hóa - Giáo dục - Y tế: Cần x</w:t>
      </w:r>
      <w:r w:rsidR="00587160">
        <w:t>ây dựng tr</w:t>
      </w:r>
      <w:r w:rsidR="00587160">
        <w:rPr>
          <w:lang w:val="es-ES_tradnl"/>
        </w:rPr>
        <w:t>ụ</w:t>
      </w:r>
      <w:r w:rsidR="00587160">
        <w:t xml:space="preserve"> sở làm việc của Trung tâm </w:t>
      </w:r>
      <w:r w:rsidR="00587160">
        <w:rPr>
          <w:lang w:val="es-ES_tradnl"/>
        </w:rPr>
        <w:t>Y</w:t>
      </w:r>
      <w:r w:rsidR="00587160">
        <w:t xml:space="preserve"> tế dự phòng; </w:t>
      </w:r>
      <w:r w:rsidR="00587160">
        <w:rPr>
          <w:spacing w:val="-4"/>
        </w:rPr>
        <w:t>nhà thi đấu đa chức năng, khu vui chơi giải trí, hội trường, nhà làm việc Trung tâm Văn h</w:t>
      </w:r>
      <w:r w:rsidR="00587160">
        <w:t>oá huyện</w:t>
      </w:r>
      <w:r w:rsidR="00587160">
        <w:rPr>
          <w:spacing w:val="-4"/>
        </w:rPr>
        <w:t>; n</w:t>
      </w:r>
      <w:r w:rsidR="00587160">
        <w:t>âng cấp</w:t>
      </w:r>
      <w:r w:rsidR="00587160">
        <w:rPr>
          <w:lang w:val="en-GB"/>
        </w:rPr>
        <w:t>,</w:t>
      </w:r>
      <w:r w:rsidR="00587160">
        <w:t xml:space="preserve"> tu sữa lại sân vận động huyện</w:t>
      </w:r>
      <w:r w:rsidR="00587160">
        <w:rPr>
          <w:lang w:val="en-GB"/>
        </w:rPr>
        <w:t>, với tổng kinh phí 18 tỷ đồng.</w:t>
      </w:r>
    </w:p>
    <w:p w:rsidR="00587160" w:rsidRDefault="00770DAB" w:rsidP="004974AD">
      <w:pPr>
        <w:spacing w:before="120" w:after="0" w:line="288" w:lineRule="auto"/>
        <w:ind w:firstLine="720"/>
        <w:jc w:val="both"/>
      </w:pPr>
      <w:r>
        <w:t>+</w:t>
      </w:r>
      <w:r w:rsidR="00587160">
        <w:t xml:space="preserve"> Môi trường: </w:t>
      </w:r>
      <w:r w:rsidR="00DC0E07">
        <w:t>Ủy ban nhân dân tỉnh đã chấp thuận chủ trương</w:t>
      </w:r>
      <w:r w:rsidR="00587160">
        <w:t xml:space="preserve"> xây dựng bãi rác thải </w:t>
      </w:r>
      <w:r w:rsidR="00DC0E07">
        <w:t xml:space="preserve">chôn lấp </w:t>
      </w:r>
      <w:r w:rsidR="00587160">
        <w:t>tập trung của huyện tại xã Đức Bồng</w:t>
      </w:r>
      <w:r w:rsidR="00DC0E07">
        <w:t>, hiện nay nhân dân vẫn chưa đồng tình, huyện đang đề xuất chuyển địa điểm đến xã Đức Hương</w:t>
      </w:r>
      <w:r w:rsidR="00587160">
        <w:t>; khảo sát, xây dựng lò đốt rác tập trung tại thị trấn Vũ Quang, với tổng kinh phí 7,138 tỷ đồng.</w:t>
      </w:r>
    </w:p>
    <w:p w:rsidR="00587160" w:rsidRDefault="00587160" w:rsidP="004974AD">
      <w:pPr>
        <w:spacing w:before="120" w:after="0" w:line="288" w:lineRule="auto"/>
        <w:ind w:firstLine="720"/>
        <w:jc w:val="both"/>
        <w:rPr>
          <w:b/>
          <w:bCs/>
          <w:spacing w:val="-4"/>
          <w:szCs w:val="28"/>
        </w:rPr>
      </w:pPr>
      <w:r>
        <w:rPr>
          <w:b/>
          <w:spacing w:val="4"/>
          <w:szCs w:val="28"/>
          <w:lang w:val="de-DE"/>
        </w:rPr>
        <w:t xml:space="preserve">2.3. Cân </w:t>
      </w:r>
      <w:r>
        <w:rPr>
          <w:b/>
          <w:bCs/>
          <w:spacing w:val="-4"/>
          <w:szCs w:val="28"/>
        </w:rPr>
        <w:t xml:space="preserve">đối nguồn lực: </w:t>
      </w:r>
    </w:p>
    <w:p w:rsidR="00587160" w:rsidRDefault="00587160" w:rsidP="004974AD">
      <w:pPr>
        <w:spacing w:before="120" w:after="0" w:line="288" w:lineRule="auto"/>
        <w:ind w:firstLine="720"/>
        <w:jc w:val="both"/>
        <w:rPr>
          <w:rFonts w:eastAsia="Calibri" w:cs="Times New Roman"/>
          <w:bCs/>
          <w:spacing w:val="-4"/>
          <w:szCs w:val="28"/>
        </w:rPr>
      </w:pPr>
      <w:r>
        <w:rPr>
          <w:bCs/>
          <w:spacing w:val="-4"/>
          <w:szCs w:val="28"/>
        </w:rPr>
        <w:t>Theo Đề án tổng nhu cầu kinh phí 620,</w:t>
      </w:r>
      <w:r w:rsidR="00A57DA9">
        <w:rPr>
          <w:bCs/>
          <w:spacing w:val="-4"/>
          <w:szCs w:val="28"/>
        </w:rPr>
        <w:t>687</w:t>
      </w:r>
      <w:r>
        <w:rPr>
          <w:bCs/>
          <w:spacing w:val="-4"/>
          <w:szCs w:val="28"/>
        </w:rPr>
        <w:t xml:space="preserve"> tỷ đồng, trong đó nguồn đã xác định </w:t>
      </w:r>
      <w:r w:rsidR="00A57DA9">
        <w:rPr>
          <w:bCs/>
          <w:spacing w:val="-4"/>
          <w:szCs w:val="28"/>
        </w:rPr>
        <w:t>307,195</w:t>
      </w:r>
      <w:r>
        <w:rPr>
          <w:bCs/>
          <w:spacing w:val="-4"/>
          <w:szCs w:val="28"/>
        </w:rPr>
        <w:t xml:space="preserve"> tỷ đồng; nguồn vốn chưa xác định </w:t>
      </w:r>
      <w:r w:rsidR="00A57DA9">
        <w:rPr>
          <w:bCs/>
          <w:spacing w:val="-4"/>
          <w:szCs w:val="28"/>
        </w:rPr>
        <w:t>312,773</w:t>
      </w:r>
      <w:r>
        <w:rPr>
          <w:bCs/>
          <w:spacing w:val="-4"/>
          <w:szCs w:val="28"/>
        </w:rPr>
        <w:t xml:space="preserve"> tỷ đồng, trong đó nguồn để nghị tỉnh hỗ trợ </w:t>
      </w:r>
      <w:r w:rsidR="00A57DA9">
        <w:rPr>
          <w:bCs/>
          <w:spacing w:val="-4"/>
          <w:szCs w:val="28"/>
        </w:rPr>
        <w:t>242,623</w:t>
      </w:r>
      <w:r>
        <w:rPr>
          <w:bCs/>
          <w:spacing w:val="-4"/>
          <w:szCs w:val="28"/>
        </w:rPr>
        <w:t xml:space="preserve"> tỷ đồ</w:t>
      </w:r>
      <w:r w:rsidR="002C2386">
        <w:rPr>
          <w:bCs/>
          <w:spacing w:val="-4"/>
          <w:szCs w:val="28"/>
        </w:rPr>
        <w:t>ng</w:t>
      </w:r>
      <w:r>
        <w:rPr>
          <w:bCs/>
          <w:spacing w:val="-4"/>
          <w:szCs w:val="28"/>
        </w:rPr>
        <w:t>.</w:t>
      </w:r>
      <w:r w:rsidR="00B049D3">
        <w:rPr>
          <w:bCs/>
          <w:spacing w:val="-4"/>
          <w:szCs w:val="28"/>
        </w:rPr>
        <w:t>’</w:t>
      </w:r>
    </w:p>
    <w:p w:rsidR="00587160" w:rsidRPr="00F022C4" w:rsidRDefault="00587160" w:rsidP="004974AD">
      <w:pPr>
        <w:pStyle w:val="NormalWeb"/>
        <w:spacing w:before="120" w:beforeAutospacing="0" w:after="0" w:afterAutospacing="0" w:line="288" w:lineRule="auto"/>
        <w:ind w:firstLine="709"/>
        <w:jc w:val="both"/>
        <w:rPr>
          <w:b/>
          <w:bCs/>
          <w:spacing w:val="-4"/>
          <w:sz w:val="28"/>
          <w:szCs w:val="28"/>
        </w:rPr>
      </w:pPr>
      <w:r>
        <w:rPr>
          <w:b/>
          <w:bCs/>
          <w:spacing w:val="-4"/>
          <w:sz w:val="28"/>
          <w:szCs w:val="28"/>
        </w:rPr>
        <w:t>III.</w:t>
      </w:r>
      <w:r w:rsidRPr="00F022C4">
        <w:rPr>
          <w:b/>
          <w:bCs/>
          <w:spacing w:val="-4"/>
          <w:sz w:val="28"/>
          <w:szCs w:val="28"/>
        </w:rPr>
        <w:t xml:space="preserve"> Huyện Lộc Hà: </w:t>
      </w:r>
    </w:p>
    <w:p w:rsidR="00587160" w:rsidRDefault="00587160" w:rsidP="004974AD">
      <w:pPr>
        <w:pStyle w:val="NormalWeb"/>
        <w:spacing w:before="120" w:beforeAutospacing="0" w:after="0" w:afterAutospacing="0" w:line="288" w:lineRule="auto"/>
        <w:ind w:firstLine="709"/>
        <w:jc w:val="both"/>
        <w:rPr>
          <w:bCs/>
          <w:i/>
          <w:spacing w:val="-4"/>
          <w:sz w:val="28"/>
          <w:szCs w:val="28"/>
        </w:rPr>
      </w:pPr>
      <w:r w:rsidRPr="0010008C">
        <w:rPr>
          <w:b/>
          <w:bCs/>
          <w:spacing w:val="-4"/>
          <w:sz w:val="28"/>
          <w:szCs w:val="28"/>
        </w:rPr>
        <w:t xml:space="preserve">1. </w:t>
      </w:r>
      <w:r>
        <w:rPr>
          <w:b/>
          <w:bCs/>
          <w:spacing w:val="-4"/>
          <w:sz w:val="28"/>
          <w:szCs w:val="28"/>
        </w:rPr>
        <w:t>Chi tiêu 100% số xã đạt chuẩn nông thôn mới</w:t>
      </w:r>
      <w:r w:rsidRPr="0010008C">
        <w:rPr>
          <w:b/>
          <w:bCs/>
          <w:spacing w:val="-4"/>
          <w:sz w:val="28"/>
          <w:szCs w:val="28"/>
        </w:rPr>
        <w:t>:</w:t>
      </w:r>
      <w:r>
        <w:rPr>
          <w:bCs/>
          <w:i/>
          <w:spacing w:val="-4"/>
          <w:sz w:val="28"/>
          <w:szCs w:val="28"/>
        </w:rPr>
        <w:t xml:space="preserve"> </w:t>
      </w:r>
    </w:p>
    <w:p w:rsidR="00406D81" w:rsidRDefault="00406D81" w:rsidP="004974AD">
      <w:pPr>
        <w:pStyle w:val="NormalWeb"/>
        <w:spacing w:before="120" w:beforeAutospacing="0" w:after="0" w:afterAutospacing="0" w:line="288" w:lineRule="auto"/>
        <w:ind w:firstLine="709"/>
        <w:jc w:val="both"/>
        <w:rPr>
          <w:bCs/>
          <w:sz w:val="28"/>
          <w:szCs w:val="28"/>
        </w:rPr>
      </w:pPr>
      <w:r>
        <w:rPr>
          <w:bCs/>
          <w:sz w:val="28"/>
          <w:szCs w:val="28"/>
        </w:rPr>
        <w:t xml:space="preserve">- </w:t>
      </w:r>
      <w:r w:rsidR="00587160" w:rsidRPr="001C683F">
        <w:rPr>
          <w:bCs/>
          <w:sz w:val="28"/>
          <w:szCs w:val="28"/>
        </w:rPr>
        <w:t xml:space="preserve">Đến cuối năm 2017, toàn huyện đã có 5/13 xã đạt </w:t>
      </w:r>
      <w:r>
        <w:rPr>
          <w:bCs/>
          <w:sz w:val="28"/>
          <w:szCs w:val="28"/>
        </w:rPr>
        <w:t>chuẩn nông thôn mới (đạt 38,5%), c</w:t>
      </w:r>
      <w:r w:rsidR="00587160">
        <w:rPr>
          <w:bCs/>
          <w:sz w:val="28"/>
          <w:szCs w:val="28"/>
        </w:rPr>
        <w:t>òn 8</w:t>
      </w:r>
      <w:r>
        <w:rPr>
          <w:bCs/>
          <w:sz w:val="28"/>
          <w:szCs w:val="28"/>
        </w:rPr>
        <w:t>/13</w:t>
      </w:r>
      <w:r w:rsidR="00587160">
        <w:rPr>
          <w:bCs/>
          <w:sz w:val="28"/>
          <w:szCs w:val="28"/>
        </w:rPr>
        <w:t xml:space="preserve"> xã </w:t>
      </w:r>
      <w:r>
        <w:rPr>
          <w:bCs/>
          <w:sz w:val="28"/>
          <w:szCs w:val="28"/>
        </w:rPr>
        <w:t>chưa đạt chuẩn.</w:t>
      </w:r>
    </w:p>
    <w:p w:rsidR="00406D81" w:rsidRDefault="00406D81"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 N</w:t>
      </w:r>
      <w:r w:rsidR="00587160">
        <w:rPr>
          <w:spacing w:val="4"/>
          <w:sz w:val="28"/>
          <w:szCs w:val="28"/>
          <w:lang w:val="de-DE"/>
        </w:rPr>
        <w:t xml:space="preserve">ăm 2018 </w:t>
      </w:r>
      <w:r w:rsidR="00587160" w:rsidRPr="002F04AD">
        <w:rPr>
          <w:bCs/>
          <w:sz w:val="28"/>
          <w:szCs w:val="28"/>
        </w:rPr>
        <w:t>phấn đấu 3 xã đạt chuẩn, gồm: Mai Phụ</w:t>
      </w:r>
      <w:r w:rsidR="00587160" w:rsidRPr="002F04AD">
        <w:rPr>
          <w:spacing w:val="4"/>
          <w:sz w:val="28"/>
          <w:szCs w:val="28"/>
          <w:lang w:val="de-DE"/>
        </w:rPr>
        <w:t>, Hồng Lộc và Tân Lộc</w:t>
      </w:r>
      <w:r w:rsidR="00587160">
        <w:rPr>
          <w:spacing w:val="4"/>
          <w:sz w:val="28"/>
          <w:szCs w:val="28"/>
          <w:lang w:val="de-DE"/>
        </w:rPr>
        <w:t xml:space="preserve">, tuy nhiên xã </w:t>
      </w:r>
      <w:r w:rsidR="00587160" w:rsidRPr="002F04AD">
        <w:rPr>
          <w:spacing w:val="4"/>
          <w:sz w:val="28"/>
          <w:szCs w:val="28"/>
          <w:lang w:val="de-DE"/>
        </w:rPr>
        <w:t>Tân Lộc khó có khả năng đạt chuẩn</w:t>
      </w:r>
    </w:p>
    <w:p w:rsidR="00406D81" w:rsidRDefault="00406D81"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 G</w:t>
      </w:r>
      <w:r w:rsidR="00587160">
        <w:rPr>
          <w:spacing w:val="4"/>
          <w:sz w:val="28"/>
          <w:szCs w:val="28"/>
          <w:lang w:val="de-DE"/>
        </w:rPr>
        <w:t xml:space="preserve">iai đoạn 2019 </w:t>
      </w:r>
      <w:r>
        <w:rPr>
          <w:spacing w:val="4"/>
          <w:sz w:val="28"/>
          <w:szCs w:val="28"/>
          <w:lang w:val="de-DE"/>
        </w:rPr>
        <w:t>-</w:t>
      </w:r>
      <w:r w:rsidR="00587160">
        <w:rPr>
          <w:spacing w:val="4"/>
          <w:sz w:val="28"/>
          <w:szCs w:val="28"/>
          <w:lang w:val="de-DE"/>
        </w:rPr>
        <w:t xml:space="preserve"> 2020</w:t>
      </w:r>
      <w:r>
        <w:rPr>
          <w:spacing w:val="4"/>
          <w:sz w:val="28"/>
          <w:szCs w:val="28"/>
          <w:lang w:val="de-DE"/>
        </w:rPr>
        <w:t xml:space="preserve"> phấn đấu 5 xã còn lại đạt chuẩn</w:t>
      </w:r>
      <w:r w:rsidR="00587160">
        <w:rPr>
          <w:spacing w:val="4"/>
          <w:sz w:val="28"/>
          <w:szCs w:val="28"/>
          <w:lang w:val="de-DE"/>
        </w:rPr>
        <w:t>,</w:t>
      </w:r>
      <w:r>
        <w:rPr>
          <w:spacing w:val="4"/>
          <w:sz w:val="28"/>
          <w:szCs w:val="28"/>
          <w:lang w:val="de-DE"/>
        </w:rPr>
        <w:t xml:space="preserve"> gồm: </w:t>
      </w:r>
      <w:r w:rsidRPr="002F04AD">
        <w:rPr>
          <w:spacing w:val="4"/>
          <w:sz w:val="28"/>
          <w:szCs w:val="28"/>
          <w:lang w:val="de-DE"/>
        </w:rPr>
        <w:t>Bình Lộc, Thạch Mỹ, Phù Lưu, Thịnh Lộc và Thạch Kim</w:t>
      </w:r>
      <w:r>
        <w:rPr>
          <w:spacing w:val="4"/>
          <w:sz w:val="28"/>
          <w:szCs w:val="28"/>
          <w:lang w:val="de-DE"/>
        </w:rPr>
        <w:t xml:space="preserve">, </w:t>
      </w:r>
      <w:r w:rsidR="00587160" w:rsidRPr="002F04AD">
        <w:rPr>
          <w:spacing w:val="4"/>
          <w:sz w:val="28"/>
          <w:szCs w:val="28"/>
          <w:lang w:val="de-DE"/>
        </w:rPr>
        <w:t>k</w:t>
      </w:r>
      <w:r w:rsidR="00587160" w:rsidRPr="002F04AD">
        <w:rPr>
          <w:sz w:val="28"/>
          <w:szCs w:val="28"/>
        </w:rPr>
        <w:t xml:space="preserve">hả năng đạt chuẩn của </w:t>
      </w:r>
      <w:r w:rsidR="00587160" w:rsidRPr="002F04AD">
        <w:rPr>
          <w:sz w:val="28"/>
          <w:szCs w:val="28"/>
        </w:rPr>
        <w:lastRenderedPageBreak/>
        <w:t xml:space="preserve">các xã này tương đối khó </w:t>
      </w:r>
      <w:r w:rsidR="00587160" w:rsidRPr="00017853">
        <w:rPr>
          <w:sz w:val="28"/>
          <w:szCs w:val="28"/>
        </w:rPr>
        <w:t>vì các xã này đa số còn kh</w:t>
      </w:r>
      <w:r w:rsidR="00587160" w:rsidRPr="00017853">
        <w:rPr>
          <w:spacing w:val="4"/>
          <w:sz w:val="28"/>
          <w:szCs w:val="28"/>
          <w:lang w:val="de-DE"/>
        </w:rPr>
        <w:t xml:space="preserve">ó khăn, các tiêu chí chưa đạt còn khối lượng lớn và cần nhiều nguồn lực. </w:t>
      </w:r>
    </w:p>
    <w:p w:rsidR="00587160" w:rsidRPr="00017853" w:rsidRDefault="00406D81"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 xml:space="preserve">- </w:t>
      </w:r>
      <w:r w:rsidR="00587160" w:rsidRPr="00017853">
        <w:rPr>
          <w:spacing w:val="4"/>
          <w:sz w:val="28"/>
          <w:szCs w:val="28"/>
          <w:lang w:val="de-DE"/>
        </w:rPr>
        <w:t xml:space="preserve">Tuy nhiên, </w:t>
      </w:r>
      <w:r w:rsidR="00587160">
        <w:rPr>
          <w:spacing w:val="4"/>
          <w:sz w:val="28"/>
          <w:szCs w:val="28"/>
          <w:lang w:val="de-DE"/>
        </w:rPr>
        <w:t xml:space="preserve">nếu phát huy được các </w:t>
      </w:r>
      <w:r w:rsidR="00587160" w:rsidRPr="00017853">
        <w:rPr>
          <w:spacing w:val="4"/>
          <w:sz w:val="28"/>
          <w:szCs w:val="28"/>
          <w:lang w:val="de-DE"/>
        </w:rPr>
        <w:t xml:space="preserve">tiềm năng, lợi thế và </w:t>
      </w:r>
      <w:r w:rsidR="00587160">
        <w:rPr>
          <w:spacing w:val="4"/>
          <w:sz w:val="28"/>
          <w:szCs w:val="28"/>
          <w:lang w:val="de-DE"/>
        </w:rPr>
        <w:t xml:space="preserve">có giải pháp tốt thì vẫn có thể </w:t>
      </w:r>
      <w:r w:rsidR="00587160" w:rsidRPr="00017853">
        <w:rPr>
          <w:spacing w:val="4"/>
          <w:sz w:val="28"/>
          <w:szCs w:val="28"/>
          <w:lang w:val="de-DE"/>
        </w:rPr>
        <w:t>hoàn thành chi tiêu 100% số xã đạt chuẩn.</w:t>
      </w:r>
    </w:p>
    <w:p w:rsidR="00587160" w:rsidRPr="0007735F" w:rsidRDefault="00587160" w:rsidP="004974AD">
      <w:pPr>
        <w:pStyle w:val="NormalWeb"/>
        <w:spacing w:before="120" w:beforeAutospacing="0" w:after="0" w:afterAutospacing="0" w:line="288" w:lineRule="auto"/>
        <w:ind w:firstLine="709"/>
        <w:jc w:val="both"/>
        <w:rPr>
          <w:b/>
          <w:spacing w:val="4"/>
          <w:sz w:val="28"/>
          <w:szCs w:val="28"/>
          <w:lang w:val="de-DE"/>
        </w:rPr>
      </w:pPr>
      <w:r w:rsidRPr="0007735F">
        <w:rPr>
          <w:b/>
          <w:spacing w:val="4"/>
          <w:sz w:val="28"/>
          <w:szCs w:val="28"/>
          <w:lang w:val="de-DE"/>
        </w:rPr>
        <w:t>3.2. Các t</w:t>
      </w:r>
      <w:r>
        <w:rPr>
          <w:b/>
          <w:spacing w:val="4"/>
          <w:sz w:val="28"/>
          <w:szCs w:val="28"/>
          <w:lang w:val="de-DE"/>
        </w:rPr>
        <w:t>iêu cấp huyện</w:t>
      </w:r>
    </w:p>
    <w:p w:rsidR="00ED39CF" w:rsidRDefault="00ED39CF"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 Có</w:t>
      </w:r>
      <w:r w:rsidR="00587160">
        <w:rPr>
          <w:spacing w:val="4"/>
          <w:sz w:val="28"/>
          <w:szCs w:val="28"/>
          <w:lang w:val="de-DE"/>
        </w:rPr>
        <w:t xml:space="preserve"> </w:t>
      </w:r>
      <w:r>
        <w:rPr>
          <w:spacing w:val="4"/>
          <w:sz w:val="28"/>
          <w:szCs w:val="28"/>
          <w:lang w:val="de-DE"/>
        </w:rPr>
        <w:t>3</w:t>
      </w:r>
      <w:r w:rsidR="00587160" w:rsidRPr="00017853">
        <w:rPr>
          <w:spacing w:val="4"/>
          <w:sz w:val="28"/>
          <w:szCs w:val="28"/>
          <w:lang w:val="de-DE"/>
        </w:rPr>
        <w:t xml:space="preserve">/9 tiêu chí </w:t>
      </w:r>
      <w:r>
        <w:rPr>
          <w:spacing w:val="4"/>
          <w:sz w:val="28"/>
          <w:szCs w:val="28"/>
          <w:lang w:val="de-DE"/>
        </w:rPr>
        <w:t xml:space="preserve">đạt chuẩn, gồm: </w:t>
      </w:r>
      <w:r w:rsidR="00587160" w:rsidRPr="00017853">
        <w:rPr>
          <w:spacing w:val="4"/>
          <w:sz w:val="28"/>
          <w:szCs w:val="28"/>
          <w:lang w:val="de-DE"/>
        </w:rPr>
        <w:t>Điện, An ninh trật tự xã hội,</w:t>
      </w:r>
      <w:r>
        <w:rPr>
          <w:spacing w:val="4"/>
          <w:sz w:val="28"/>
          <w:szCs w:val="28"/>
          <w:lang w:val="de-DE"/>
        </w:rPr>
        <w:t xml:space="preserve"> Chỉ đạo xây dựng nông thôn mới.</w:t>
      </w:r>
    </w:p>
    <w:p w:rsidR="00ED39CF" w:rsidRDefault="00ED39CF" w:rsidP="004974AD">
      <w:pPr>
        <w:pStyle w:val="NormalWeb"/>
        <w:spacing w:before="120" w:beforeAutospacing="0" w:after="0" w:afterAutospacing="0" w:line="288" w:lineRule="auto"/>
        <w:ind w:firstLine="709"/>
        <w:jc w:val="both"/>
        <w:rPr>
          <w:spacing w:val="4"/>
          <w:sz w:val="28"/>
          <w:szCs w:val="28"/>
          <w:lang w:val="de-DE"/>
        </w:rPr>
      </w:pPr>
      <w:r>
        <w:rPr>
          <w:spacing w:val="4"/>
          <w:sz w:val="28"/>
          <w:szCs w:val="28"/>
          <w:lang w:val="de-DE"/>
        </w:rPr>
        <w:t>Còn 6</w:t>
      </w:r>
      <w:r w:rsidR="00587160" w:rsidRPr="00017853">
        <w:rPr>
          <w:spacing w:val="4"/>
          <w:sz w:val="28"/>
          <w:szCs w:val="28"/>
          <w:lang w:val="de-DE"/>
        </w:rPr>
        <w:t>/9 tiêu chí chưa đạt</w:t>
      </w:r>
      <w:r>
        <w:rPr>
          <w:spacing w:val="4"/>
          <w:sz w:val="28"/>
          <w:szCs w:val="28"/>
          <w:lang w:val="de-DE"/>
        </w:rPr>
        <w:t xml:space="preserve">, gồm: </w:t>
      </w:r>
      <w:r w:rsidR="00587160" w:rsidRPr="00017853">
        <w:rPr>
          <w:spacing w:val="4"/>
          <w:sz w:val="28"/>
          <w:szCs w:val="28"/>
          <w:lang w:val="de-DE"/>
        </w:rPr>
        <w:t xml:space="preserve">Quy hoạch, Giao thông, </w:t>
      </w:r>
      <w:r w:rsidRPr="00017853">
        <w:rPr>
          <w:spacing w:val="4"/>
          <w:sz w:val="28"/>
          <w:szCs w:val="28"/>
          <w:lang w:val="de-DE"/>
        </w:rPr>
        <w:t xml:space="preserve">Thủy lợi, </w:t>
      </w:r>
      <w:r w:rsidR="00587160" w:rsidRPr="00017853">
        <w:rPr>
          <w:spacing w:val="4"/>
          <w:sz w:val="28"/>
          <w:szCs w:val="28"/>
          <w:lang w:val="de-DE"/>
        </w:rPr>
        <w:t>Sản xuất, Văn hóa - Giáo dục - Y tế và Môi trường</w:t>
      </w:r>
      <w:r>
        <w:rPr>
          <w:spacing w:val="4"/>
          <w:sz w:val="28"/>
          <w:szCs w:val="28"/>
          <w:lang w:val="de-DE"/>
        </w:rPr>
        <w:t xml:space="preserve">. Các sở, ngành đều đánh giá có khả năng đạt chuẩn đến năm 2020, tuy nhiên có 3 tiêu chí khối lượng còn lớn, yêu cầu kinh phí nhiều, cần phải có sự tập trung, nổ lực cao mới đạt chuẩn là Giao thông, </w:t>
      </w:r>
      <w:r w:rsidRPr="00770DAB">
        <w:rPr>
          <w:spacing w:val="4"/>
          <w:sz w:val="28"/>
          <w:szCs w:val="28"/>
          <w:lang w:val="de-DE"/>
        </w:rPr>
        <w:t xml:space="preserve">Văn hóa - Giáo dục - Y tế, </w:t>
      </w:r>
      <w:r>
        <w:rPr>
          <w:spacing w:val="4"/>
          <w:sz w:val="28"/>
          <w:szCs w:val="28"/>
          <w:lang w:val="de-DE"/>
        </w:rPr>
        <w:t xml:space="preserve">Môi trường, cụ thể như sau: </w:t>
      </w:r>
    </w:p>
    <w:p w:rsidR="00587160" w:rsidRDefault="00587160" w:rsidP="004974AD">
      <w:pPr>
        <w:pStyle w:val="NormalWeb"/>
        <w:spacing w:before="120" w:beforeAutospacing="0" w:after="0" w:afterAutospacing="0" w:line="288" w:lineRule="auto"/>
        <w:ind w:firstLine="709"/>
        <w:jc w:val="both"/>
        <w:rPr>
          <w:spacing w:val="4"/>
          <w:sz w:val="28"/>
          <w:szCs w:val="28"/>
          <w:lang w:val="de-DE"/>
        </w:rPr>
      </w:pPr>
      <w:r w:rsidRPr="00017853">
        <w:rPr>
          <w:spacing w:val="4"/>
          <w:sz w:val="28"/>
          <w:szCs w:val="28"/>
          <w:lang w:val="de-DE"/>
        </w:rPr>
        <w:t xml:space="preserve">+ Giao thông: </w:t>
      </w:r>
      <w:r>
        <w:rPr>
          <w:spacing w:val="4"/>
          <w:sz w:val="28"/>
          <w:szCs w:val="28"/>
          <w:lang w:val="de-DE"/>
        </w:rPr>
        <w:t xml:space="preserve">Đến nay có 1,8/34 km đường huyện đạt chuẩn, </w:t>
      </w:r>
      <w:r w:rsidR="00522A5D">
        <w:rPr>
          <w:spacing w:val="4"/>
          <w:sz w:val="28"/>
          <w:szCs w:val="28"/>
          <w:lang w:val="de-DE"/>
        </w:rPr>
        <w:t xml:space="preserve">chỉ </w:t>
      </w:r>
      <w:r w:rsidR="006862A1">
        <w:rPr>
          <w:spacing w:val="4"/>
          <w:sz w:val="28"/>
          <w:szCs w:val="28"/>
          <w:lang w:val="de-DE"/>
        </w:rPr>
        <w:t>đạt</w:t>
      </w:r>
      <w:r>
        <w:rPr>
          <w:spacing w:val="4"/>
          <w:sz w:val="28"/>
          <w:szCs w:val="28"/>
          <w:lang w:val="de-DE"/>
        </w:rPr>
        <w:t xml:space="preserve"> 5,3%, </w:t>
      </w:r>
      <w:r w:rsidR="002C3128">
        <w:rPr>
          <w:spacing w:val="4"/>
          <w:sz w:val="28"/>
          <w:szCs w:val="28"/>
          <w:lang w:val="de-DE"/>
        </w:rPr>
        <w:t xml:space="preserve">để đạt chuẩn 100% </w:t>
      </w:r>
      <w:r>
        <w:rPr>
          <w:spacing w:val="4"/>
          <w:sz w:val="28"/>
          <w:szCs w:val="28"/>
          <w:lang w:val="de-DE"/>
        </w:rPr>
        <w:t>cần đầu tư xây dựng 32,2 km đạt chuẩn tối thiểu cấp V, trong đó 24,9 km đã có dự án đầu tư và 7,3 km chưa có dự án đầu tư. Các cầu trên địa bàn huyện đã cơ bản phù hợp với cấp đường, tổng kinh phí 414,1 tỷ đồng.</w:t>
      </w:r>
    </w:p>
    <w:p w:rsidR="00587160" w:rsidRDefault="00587160" w:rsidP="004974AD">
      <w:pPr>
        <w:spacing w:before="120" w:after="0" w:line="288" w:lineRule="auto"/>
        <w:ind w:firstLine="720"/>
        <w:jc w:val="both"/>
        <w:rPr>
          <w:spacing w:val="-4"/>
          <w:szCs w:val="28"/>
        </w:rPr>
      </w:pPr>
      <w:r w:rsidRPr="00017853">
        <w:rPr>
          <w:spacing w:val="4"/>
          <w:szCs w:val="28"/>
          <w:lang w:val="de-DE"/>
        </w:rPr>
        <w:t xml:space="preserve">+ Văn hóa - Giáo dục - Y tế: </w:t>
      </w:r>
      <w:r w:rsidRPr="00017853">
        <w:rPr>
          <w:szCs w:val="28"/>
          <w:lang w:val="nl-NL"/>
        </w:rPr>
        <w:t xml:space="preserve">Cần nâng cấp Trung tâm y tế đa chức năng huyện; xây mới Hội trường Trung tâm văn hóa huyện </w:t>
      </w:r>
      <w:r w:rsidRPr="00017853">
        <w:rPr>
          <w:spacing w:val="-4"/>
          <w:szCs w:val="28"/>
          <w:lang w:val="vi-VN"/>
        </w:rPr>
        <w:t>tối thiểu 350 ch</w:t>
      </w:r>
      <w:r w:rsidRPr="00017853">
        <w:rPr>
          <w:spacing w:val="-4"/>
          <w:szCs w:val="28"/>
        </w:rPr>
        <w:t>ỗ</w:t>
      </w:r>
      <w:r w:rsidRPr="00017853">
        <w:rPr>
          <w:spacing w:val="-4"/>
          <w:szCs w:val="28"/>
          <w:lang w:val="vi-VN"/>
        </w:rPr>
        <w:t xml:space="preserve"> ngồ</w:t>
      </w:r>
      <w:r>
        <w:rPr>
          <w:spacing w:val="-4"/>
          <w:szCs w:val="28"/>
          <w:lang w:val="vi-VN"/>
        </w:rPr>
        <w:t>i</w:t>
      </w:r>
      <w:r>
        <w:rPr>
          <w:spacing w:val="-4"/>
          <w:szCs w:val="28"/>
        </w:rPr>
        <w:t xml:space="preserve"> và các </w:t>
      </w:r>
      <w:r w:rsidRPr="00017853">
        <w:rPr>
          <w:spacing w:val="-4"/>
          <w:szCs w:val="28"/>
          <w:lang w:val="vi-VN"/>
        </w:rPr>
        <w:t>phòng làm việc, phòng chức năng</w:t>
      </w:r>
      <w:r w:rsidRPr="00017853">
        <w:rPr>
          <w:spacing w:val="-4"/>
          <w:szCs w:val="28"/>
        </w:rPr>
        <w:t>; xây mới</w:t>
      </w:r>
      <w:r w:rsidRPr="00017853">
        <w:rPr>
          <w:spacing w:val="-4"/>
          <w:szCs w:val="28"/>
          <w:lang w:val="vi-VN"/>
        </w:rPr>
        <w:t xml:space="preserve"> ít nhất </w:t>
      </w:r>
      <w:r>
        <w:rPr>
          <w:spacing w:val="-4"/>
          <w:szCs w:val="28"/>
        </w:rPr>
        <w:t xml:space="preserve">2 </w:t>
      </w:r>
      <w:r w:rsidRPr="00017853">
        <w:rPr>
          <w:spacing w:val="-4"/>
          <w:szCs w:val="28"/>
          <w:lang w:val="vi-VN"/>
        </w:rPr>
        <w:t xml:space="preserve">trong </w:t>
      </w:r>
      <w:r>
        <w:rPr>
          <w:spacing w:val="-4"/>
          <w:szCs w:val="28"/>
        </w:rPr>
        <w:t>3</w:t>
      </w:r>
      <w:r w:rsidRPr="00017853">
        <w:rPr>
          <w:spacing w:val="-4"/>
          <w:szCs w:val="28"/>
          <w:lang w:val="vi-VN"/>
        </w:rPr>
        <w:t xml:space="preserve"> công trình</w:t>
      </w:r>
      <w:r>
        <w:rPr>
          <w:spacing w:val="-4"/>
          <w:szCs w:val="28"/>
        </w:rPr>
        <w:t xml:space="preserve"> sau</w:t>
      </w:r>
      <w:r w:rsidRPr="00017853">
        <w:rPr>
          <w:spacing w:val="-4"/>
          <w:szCs w:val="28"/>
          <w:lang w:val="vi-VN"/>
        </w:rPr>
        <w:t>: Sân vận động; bể bơi; nhà tập luyện thể thao</w:t>
      </w:r>
      <w:r w:rsidRPr="00017853">
        <w:rPr>
          <w:spacing w:val="-4"/>
          <w:szCs w:val="28"/>
        </w:rPr>
        <w:t xml:space="preserve"> (</w:t>
      </w:r>
      <w:r>
        <w:rPr>
          <w:spacing w:val="-4"/>
          <w:szCs w:val="28"/>
        </w:rPr>
        <w:t>theo quy định của Bộ tiêu chí huyện nông thôn mới), với tổng kinh phí 80 tỷ đồng.</w:t>
      </w:r>
    </w:p>
    <w:p w:rsidR="008A7322" w:rsidRPr="00017853" w:rsidRDefault="008A7322" w:rsidP="004974AD">
      <w:pPr>
        <w:spacing w:before="120" w:after="0" w:line="288" w:lineRule="auto"/>
        <w:ind w:firstLine="720"/>
        <w:jc w:val="both"/>
        <w:rPr>
          <w:i/>
          <w:spacing w:val="-4"/>
          <w:szCs w:val="28"/>
        </w:rPr>
      </w:pPr>
      <w:r>
        <w:rPr>
          <w:spacing w:val="-4"/>
          <w:szCs w:val="28"/>
        </w:rPr>
        <w:t xml:space="preserve">+ Môi trường: </w:t>
      </w:r>
      <w:r w:rsidR="001219DE">
        <w:rPr>
          <w:spacing w:val="-4"/>
          <w:szCs w:val="28"/>
        </w:rPr>
        <w:t xml:space="preserve">Trên địa bàn huyện có 1 khu xử lý rác thải tập trung bằng hình thức chôn lấp tại xã Hồng Lộc, hiện đang gặp sự cố rò rỉ nước đang tiến hành khắc phục; có 1 lò đốt rác mini tại xã Thạch Bằng, nhưng đang ngừng hoạt động. </w:t>
      </w:r>
      <w:r w:rsidR="001219DE" w:rsidRPr="001C683F">
        <w:rPr>
          <w:szCs w:val="28"/>
        </w:rPr>
        <w:t>Tuy nhiên</w:t>
      </w:r>
      <w:r w:rsidR="001219DE">
        <w:rPr>
          <w:szCs w:val="28"/>
        </w:rPr>
        <w:t>,</w:t>
      </w:r>
      <w:r w:rsidR="001219DE" w:rsidRPr="001C683F">
        <w:rPr>
          <w:szCs w:val="28"/>
        </w:rPr>
        <w:t xml:space="preserve"> về lâu dài và xử lý đảm bảo cần phải xây dựng nhà máy xử lý rác thải tập trung, mặc dù đã có chủ trương chấp thuận đầu tư từ năm 2015 nhưng chưa được xây dựng.</w:t>
      </w:r>
      <w:r w:rsidR="001219DE">
        <w:rPr>
          <w:szCs w:val="28"/>
        </w:rPr>
        <w:t xml:space="preserve"> </w:t>
      </w:r>
      <w:r w:rsidR="001219DE">
        <w:rPr>
          <w:lang w:val="nl-NL"/>
        </w:rPr>
        <w:t>Xây dựng đề án thu gom quản lý, xử lý</w:t>
      </w:r>
      <w:r w:rsidR="001219DE" w:rsidRPr="00F272A9">
        <w:rPr>
          <w:lang w:val="nl-NL"/>
        </w:rPr>
        <w:t xml:space="preserve"> </w:t>
      </w:r>
      <w:r w:rsidR="001219DE">
        <w:rPr>
          <w:lang w:val="nl-NL"/>
        </w:rPr>
        <w:t>chất thải rắn công nghiệp, chất thải nguy hại, vỏ bao bì thuốc BVTV, chất thải y tế.</w:t>
      </w:r>
    </w:p>
    <w:p w:rsidR="00587160" w:rsidRPr="0007735F" w:rsidRDefault="00587160" w:rsidP="004974AD">
      <w:pPr>
        <w:spacing w:before="120" w:after="0" w:line="288" w:lineRule="auto"/>
        <w:ind w:firstLine="720"/>
        <w:jc w:val="both"/>
        <w:rPr>
          <w:spacing w:val="-4"/>
          <w:szCs w:val="28"/>
        </w:rPr>
      </w:pPr>
      <w:r w:rsidRPr="0007735F">
        <w:rPr>
          <w:b/>
          <w:spacing w:val="-4"/>
          <w:szCs w:val="28"/>
        </w:rPr>
        <w:t>3.3. Cân đối nguồn lực</w:t>
      </w:r>
      <w:r>
        <w:rPr>
          <w:b/>
          <w:spacing w:val="-4"/>
          <w:szCs w:val="28"/>
        </w:rPr>
        <w:t>:</w:t>
      </w:r>
    </w:p>
    <w:p w:rsidR="00587160" w:rsidRDefault="00587160" w:rsidP="004974AD">
      <w:pPr>
        <w:spacing w:before="120" w:after="0" w:line="288" w:lineRule="auto"/>
        <w:ind w:firstLine="720"/>
        <w:jc w:val="both"/>
        <w:rPr>
          <w:lang w:val="nl-NL"/>
        </w:rPr>
      </w:pPr>
      <w:r w:rsidRPr="00017853">
        <w:rPr>
          <w:lang w:val="nl-NL"/>
        </w:rPr>
        <w:t xml:space="preserve">Theo dự thảo Đề án của UBND huyện, tổng nhu cầu vốn là: </w:t>
      </w:r>
      <w:r>
        <w:rPr>
          <w:lang w:val="nl-NL"/>
        </w:rPr>
        <w:t>97</w:t>
      </w:r>
      <w:r w:rsidR="009F7F64">
        <w:rPr>
          <w:lang w:val="nl-NL"/>
        </w:rPr>
        <w:t>5,408</w:t>
      </w:r>
      <w:r w:rsidRPr="00017853">
        <w:rPr>
          <w:lang w:val="nl-NL"/>
        </w:rPr>
        <w:t xml:space="preserve"> tỷ đồng, trong đó: nguồn vốn đã xác định là: </w:t>
      </w:r>
      <w:r w:rsidR="009F7F64">
        <w:rPr>
          <w:lang w:val="nl-NL"/>
        </w:rPr>
        <w:t>856,408</w:t>
      </w:r>
      <w:r w:rsidRPr="00017853">
        <w:rPr>
          <w:lang w:val="nl-NL"/>
        </w:rPr>
        <w:t xml:space="preserve"> tỷ đồng, nguồn chưa xác định</w:t>
      </w:r>
      <w:r w:rsidR="000631B9">
        <w:rPr>
          <w:lang w:val="nl-NL"/>
        </w:rPr>
        <w:t xml:space="preserve"> </w:t>
      </w:r>
      <w:r w:rsidR="000631B9">
        <w:rPr>
          <w:lang w:val="nl-NL"/>
        </w:rPr>
        <w:t>119</w:t>
      </w:r>
      <w:r w:rsidR="000631B9" w:rsidRPr="00017853">
        <w:rPr>
          <w:lang w:val="nl-NL"/>
        </w:rPr>
        <w:t xml:space="preserve"> tỷ đồng</w:t>
      </w:r>
      <w:r w:rsidR="000631B9">
        <w:rPr>
          <w:lang w:val="nl-NL"/>
        </w:rPr>
        <w:t xml:space="preserve"> (</w:t>
      </w:r>
      <w:r w:rsidRPr="00017853">
        <w:rPr>
          <w:lang w:val="nl-NL"/>
        </w:rPr>
        <w:t>dự kiến được hưởng theo cơ chế đặ</w:t>
      </w:r>
      <w:r w:rsidR="000631B9">
        <w:rPr>
          <w:lang w:val="nl-NL"/>
        </w:rPr>
        <w:t>c thù)</w:t>
      </w:r>
      <w:r w:rsidRPr="00017853">
        <w:rPr>
          <w:lang w:val="nl-NL"/>
        </w:rPr>
        <w:t>.</w:t>
      </w:r>
    </w:p>
    <w:p w:rsidR="00F7611B" w:rsidRDefault="00F7611B" w:rsidP="004974AD">
      <w:pPr>
        <w:spacing w:before="120" w:after="0" w:line="288" w:lineRule="auto"/>
        <w:ind w:firstLine="720"/>
        <w:jc w:val="both"/>
      </w:pPr>
      <w:r>
        <w:rPr>
          <w:lang w:val="nl-NL"/>
        </w:rPr>
        <w:lastRenderedPageBreak/>
        <w:t>* Hiện nay Sở Tài chính đang phối hợp với Sở Kế hoạch và Đầu tư thẩm định tính khả thi cân đối nguồn lực của 3 huyện.</w:t>
      </w:r>
    </w:p>
    <w:p w:rsidR="0087385F" w:rsidRPr="0087385F" w:rsidRDefault="00284D89" w:rsidP="004974AD">
      <w:pPr>
        <w:spacing w:before="120" w:after="0" w:line="288" w:lineRule="auto"/>
        <w:ind w:firstLine="720"/>
        <w:jc w:val="both"/>
      </w:pPr>
      <w:r w:rsidRPr="00FD62A0">
        <w:rPr>
          <w:b/>
          <w:bCs/>
          <w:spacing w:val="-4"/>
          <w:szCs w:val="28"/>
        </w:rPr>
        <w:t xml:space="preserve">IV. </w:t>
      </w:r>
      <w:r w:rsidR="0087385F">
        <w:rPr>
          <w:rFonts w:cs="Times New Roman"/>
          <w:b/>
          <w:szCs w:val="28"/>
        </w:rPr>
        <w:t>Về chính sách huyện nông thôn mới (có dự thảo Kèm theo):</w:t>
      </w:r>
    </w:p>
    <w:p w:rsidR="0087385F" w:rsidRDefault="0087385F" w:rsidP="004974AD">
      <w:pPr>
        <w:spacing w:before="120" w:after="0" w:line="288" w:lineRule="auto"/>
        <w:ind w:firstLine="720"/>
        <w:jc w:val="both"/>
        <w:rPr>
          <w:rFonts w:cs="Times New Roman"/>
          <w:szCs w:val="28"/>
        </w:rPr>
      </w:pPr>
      <w:r>
        <w:rPr>
          <w:rFonts w:cs="Times New Roman"/>
          <w:szCs w:val="28"/>
        </w:rPr>
        <w:t>- Cơ bản giống với Nghị quyết 33/2016/NQ-HĐND về một số cơ chế, chính sách tạo nguồn lực xây dựng các huyện Nghi Xuân và huyện Đức Thọ đạt chuẩn nông thôn mới giai đoạn 2016-2020.</w:t>
      </w:r>
    </w:p>
    <w:p w:rsidR="0087385F" w:rsidRDefault="0087385F" w:rsidP="004974AD">
      <w:pPr>
        <w:pStyle w:val="ListParagraph"/>
        <w:spacing w:before="120" w:after="0" w:line="288" w:lineRule="auto"/>
        <w:jc w:val="both"/>
        <w:rPr>
          <w:rFonts w:cs="Times New Roman"/>
          <w:szCs w:val="28"/>
        </w:rPr>
      </w:pPr>
      <w:r>
        <w:rPr>
          <w:rFonts w:cs="Times New Roman"/>
          <w:szCs w:val="28"/>
        </w:rPr>
        <w:t xml:space="preserve">- Một số nội dung các huyện đề xuất khác: </w:t>
      </w:r>
    </w:p>
    <w:p w:rsidR="0087385F" w:rsidRDefault="0087385F" w:rsidP="004974AD">
      <w:pPr>
        <w:spacing w:before="120" w:after="0" w:line="288" w:lineRule="auto"/>
        <w:ind w:firstLine="709"/>
        <w:jc w:val="both"/>
        <w:rPr>
          <w:rFonts w:cs="Times New Roman"/>
          <w:i/>
          <w:szCs w:val="28"/>
          <w:lang w:val="it-IT"/>
        </w:rPr>
      </w:pPr>
      <w:r>
        <w:rPr>
          <w:rFonts w:cs="Times New Roman"/>
          <w:szCs w:val="28"/>
          <w:lang w:val="it-IT"/>
        </w:rPr>
        <w:t xml:space="preserve">+ Thu tiền sử dụng đất từ Đề án Phát triển quỹ đất: Đối với cơ quan cấp tỉnh làm chủ đầu tư: Sau khi trừ chi phí đầu tư, ngân sách huyện hưởng 100% </w:t>
      </w:r>
      <w:r>
        <w:rPr>
          <w:rFonts w:cs="Times New Roman"/>
          <w:i/>
          <w:szCs w:val="28"/>
          <w:lang w:val="it-IT"/>
        </w:rPr>
        <w:t>(Nghị quyết 33 là: ngân sách tỉnh 60%, ngân sách huyện 40%);</w:t>
      </w:r>
    </w:p>
    <w:p w:rsidR="0087385F" w:rsidRDefault="0087385F" w:rsidP="004974AD">
      <w:pPr>
        <w:spacing w:before="120" w:after="0" w:line="288" w:lineRule="auto"/>
        <w:ind w:firstLine="709"/>
        <w:jc w:val="both"/>
        <w:rPr>
          <w:rFonts w:cs="Times New Roman"/>
          <w:i/>
          <w:szCs w:val="28"/>
        </w:rPr>
      </w:pPr>
      <w:r>
        <w:rPr>
          <w:rFonts w:cs="Times New Roman"/>
          <w:szCs w:val="28"/>
        </w:rPr>
        <w:t xml:space="preserve">+ </w:t>
      </w:r>
      <w:r w:rsidR="00B049D3">
        <w:rPr>
          <w:rFonts w:cs="Times New Roman"/>
          <w:szCs w:val="28"/>
        </w:rPr>
        <w:t>Các huyện được cấp ứng trước kinh phí của năm</w:t>
      </w:r>
      <w:r w:rsidR="00944C3D">
        <w:rPr>
          <w:rFonts w:cs="Times New Roman"/>
          <w:szCs w:val="28"/>
        </w:rPr>
        <w:t xml:space="preserve"> 2021</w:t>
      </w:r>
      <w:bookmarkStart w:id="0" w:name="_GoBack"/>
      <w:bookmarkEnd w:id="0"/>
      <w:r w:rsidR="00B049D3">
        <w:rPr>
          <w:rFonts w:cs="Times New Roman"/>
          <w:szCs w:val="28"/>
        </w:rPr>
        <w:t xml:space="preserve"> (thuộc trung hạn giai đoạn 2018 – 2021);</w:t>
      </w:r>
    </w:p>
    <w:p w:rsidR="0087385F" w:rsidRDefault="0087385F" w:rsidP="004974AD">
      <w:pPr>
        <w:spacing w:before="120" w:after="0" w:line="288" w:lineRule="auto"/>
        <w:ind w:firstLine="709"/>
        <w:jc w:val="both"/>
        <w:rPr>
          <w:rFonts w:cs="Times New Roman"/>
          <w:szCs w:val="28"/>
          <w:lang w:val="it-IT"/>
        </w:rPr>
      </w:pPr>
      <w:r>
        <w:rPr>
          <w:rFonts w:cs="Times New Roman"/>
          <w:szCs w:val="28"/>
          <w:lang w:val="it-IT"/>
        </w:rPr>
        <w:t>+ Huyện Lộc Hà đề xuất bổ sung nội dung: được ưu tiên trong phân bổ vốn trung hạn.</w:t>
      </w:r>
    </w:p>
    <w:p w:rsidR="0087385F" w:rsidRDefault="0087385F" w:rsidP="004974AD">
      <w:pPr>
        <w:spacing w:before="120" w:after="0" w:line="288" w:lineRule="auto"/>
        <w:ind w:firstLine="709"/>
        <w:jc w:val="both"/>
        <w:rPr>
          <w:rFonts w:cs="Times New Roman"/>
          <w:szCs w:val="28"/>
          <w:lang w:val="it-IT"/>
        </w:rPr>
      </w:pPr>
      <w:r>
        <w:rPr>
          <w:rFonts w:cs="Times New Roman"/>
          <w:szCs w:val="28"/>
          <w:lang w:val="it-IT"/>
        </w:rPr>
        <w:t xml:space="preserve">+ Huyện Vũ Quang đề xuất: cấp huyện được hưởng phần thu </w:t>
      </w:r>
      <w:r w:rsidR="00B049D3">
        <w:rPr>
          <w:rFonts w:cs="Times New Roman"/>
          <w:szCs w:val="28"/>
          <w:lang w:val="it-IT"/>
        </w:rPr>
        <w:t>ngân sách</w:t>
      </w:r>
      <w:r>
        <w:rPr>
          <w:rFonts w:cs="Times New Roman"/>
          <w:szCs w:val="28"/>
          <w:lang w:val="it-IT"/>
        </w:rPr>
        <w:t xml:space="preserve"> từ 2 doanh nghiệp trên địa bàn là Công ty TNHH MDS HDS Thanh Thành Đạt và Công ty CP thủy điện Ngàn Trươi.</w:t>
      </w:r>
    </w:p>
    <w:p w:rsidR="0087385F" w:rsidRDefault="0087385F" w:rsidP="004974AD">
      <w:pPr>
        <w:spacing w:before="120" w:after="0" w:line="288" w:lineRule="auto"/>
        <w:ind w:firstLine="709"/>
        <w:jc w:val="both"/>
        <w:rPr>
          <w:rFonts w:cs="Times New Roman"/>
          <w:szCs w:val="28"/>
          <w:lang w:val="it-IT"/>
        </w:rPr>
      </w:pPr>
      <w:r>
        <w:rPr>
          <w:rFonts w:cs="Times New Roman"/>
          <w:szCs w:val="28"/>
          <w:lang w:val="it-IT"/>
        </w:rPr>
        <w:t>Nội dung này đề nghị Sở Tài chính có ý kiến thêm.</w:t>
      </w:r>
    </w:p>
    <w:p w:rsidR="00FD7A21" w:rsidRPr="008F1394" w:rsidRDefault="00FD7A21" w:rsidP="004974AD">
      <w:pPr>
        <w:spacing w:before="120" w:after="0" w:line="288" w:lineRule="auto"/>
        <w:ind w:firstLine="720"/>
        <w:jc w:val="both"/>
        <w:rPr>
          <w:b/>
          <w:bCs/>
          <w:spacing w:val="-4"/>
          <w:szCs w:val="28"/>
        </w:rPr>
      </w:pPr>
      <w:r w:rsidRPr="008F1394">
        <w:rPr>
          <w:b/>
          <w:bCs/>
          <w:spacing w:val="-4"/>
          <w:szCs w:val="28"/>
        </w:rPr>
        <w:t>V. Kết luận:</w:t>
      </w:r>
    </w:p>
    <w:p w:rsidR="00FD7A21" w:rsidRDefault="00786D0B" w:rsidP="004974AD">
      <w:pPr>
        <w:spacing w:before="120" w:after="0" w:line="288" w:lineRule="auto"/>
        <w:ind w:firstLine="720"/>
        <w:jc w:val="both"/>
        <w:rPr>
          <w:bCs/>
          <w:spacing w:val="-4"/>
          <w:szCs w:val="28"/>
        </w:rPr>
      </w:pPr>
      <w:r>
        <w:rPr>
          <w:bCs/>
          <w:spacing w:val="-4"/>
          <w:szCs w:val="28"/>
        </w:rPr>
        <w:t>1. Về chỉ tiêu 100% số xã đạt chuẩ</w:t>
      </w:r>
      <w:r w:rsidR="00360F79">
        <w:rPr>
          <w:bCs/>
          <w:spacing w:val="-4"/>
          <w:szCs w:val="28"/>
        </w:rPr>
        <w:t xml:space="preserve">n: </w:t>
      </w:r>
      <w:r>
        <w:rPr>
          <w:bCs/>
          <w:spacing w:val="-4"/>
          <w:szCs w:val="28"/>
        </w:rPr>
        <w:t>Can Lộc và Vũ Quang có khả năng hoàn thành trong năm 2019; Lộc Hà có khả năng hoàn thành trong năm 2020.</w:t>
      </w:r>
    </w:p>
    <w:p w:rsidR="008F1394" w:rsidRDefault="00786D0B" w:rsidP="004974AD">
      <w:pPr>
        <w:spacing w:before="120" w:after="0" w:line="288" w:lineRule="auto"/>
        <w:ind w:firstLine="720"/>
        <w:jc w:val="both"/>
        <w:rPr>
          <w:bCs/>
          <w:spacing w:val="-4"/>
          <w:szCs w:val="28"/>
        </w:rPr>
      </w:pPr>
      <w:r>
        <w:rPr>
          <w:bCs/>
          <w:spacing w:val="-4"/>
          <w:szCs w:val="28"/>
        </w:rPr>
        <w:t xml:space="preserve">2. Về các tiêu chí cấp huyện: </w:t>
      </w:r>
      <w:r w:rsidR="00360F79">
        <w:rPr>
          <w:bCs/>
          <w:spacing w:val="-4"/>
          <w:szCs w:val="28"/>
        </w:rPr>
        <w:t xml:space="preserve">Nếu các huyện có sự nổ lực cao, huy động tối đa các nguồn lực và sự hỗ trợ, tạo điều kiện của tỉnh thì các tiêu chí cấp huyện của 3 huyện có </w:t>
      </w:r>
      <w:r w:rsidR="008F1394">
        <w:rPr>
          <w:bCs/>
          <w:spacing w:val="-4"/>
          <w:szCs w:val="28"/>
        </w:rPr>
        <w:t xml:space="preserve">khả năng </w:t>
      </w:r>
      <w:r w:rsidR="00360F79">
        <w:rPr>
          <w:bCs/>
          <w:spacing w:val="-4"/>
          <w:szCs w:val="28"/>
        </w:rPr>
        <w:t>đạt trong năm 2020,</w:t>
      </w:r>
      <w:r w:rsidR="008F1394">
        <w:rPr>
          <w:bCs/>
          <w:spacing w:val="-4"/>
          <w:szCs w:val="28"/>
        </w:rPr>
        <w:t xml:space="preserve"> thứ tự </w:t>
      </w:r>
      <w:r w:rsidR="00360F79">
        <w:rPr>
          <w:bCs/>
          <w:spacing w:val="-4"/>
          <w:szCs w:val="28"/>
        </w:rPr>
        <w:t xml:space="preserve">từ cao đến thấp như </w:t>
      </w:r>
      <w:r w:rsidR="008F1394">
        <w:rPr>
          <w:bCs/>
          <w:spacing w:val="-4"/>
          <w:szCs w:val="28"/>
        </w:rPr>
        <w:t>sau C</w:t>
      </w:r>
      <w:r w:rsidR="004F376E">
        <w:rPr>
          <w:bCs/>
          <w:spacing w:val="-4"/>
          <w:szCs w:val="28"/>
        </w:rPr>
        <w:t>a</w:t>
      </w:r>
      <w:r w:rsidR="008F1394">
        <w:rPr>
          <w:bCs/>
          <w:spacing w:val="-4"/>
          <w:szCs w:val="28"/>
        </w:rPr>
        <w:t>n Lộc, Lộc Hà</w:t>
      </w:r>
      <w:r w:rsidR="0043313B">
        <w:rPr>
          <w:bCs/>
          <w:spacing w:val="-4"/>
          <w:szCs w:val="28"/>
        </w:rPr>
        <w:t xml:space="preserve"> và</w:t>
      </w:r>
      <w:r w:rsidR="00396FC1">
        <w:rPr>
          <w:bCs/>
          <w:spacing w:val="-4"/>
          <w:szCs w:val="28"/>
        </w:rPr>
        <w:t xml:space="preserve"> Vũ Quang</w:t>
      </w:r>
      <w:r w:rsidR="008F1394">
        <w:rPr>
          <w:bCs/>
          <w:spacing w:val="-4"/>
          <w:szCs w:val="28"/>
        </w:rPr>
        <w:t>.</w:t>
      </w:r>
    </w:p>
    <w:p w:rsidR="00396529" w:rsidRPr="00DB0F75" w:rsidRDefault="00396529" w:rsidP="004974AD">
      <w:pPr>
        <w:spacing w:before="120" w:after="0" w:line="288" w:lineRule="auto"/>
        <w:ind w:firstLine="720"/>
        <w:jc w:val="both"/>
        <w:rPr>
          <w:b/>
          <w:bCs/>
          <w:spacing w:val="-4"/>
          <w:szCs w:val="28"/>
        </w:rPr>
      </w:pPr>
      <w:r w:rsidRPr="00DB0F75">
        <w:rPr>
          <w:b/>
          <w:bCs/>
          <w:spacing w:val="-4"/>
          <w:szCs w:val="28"/>
        </w:rPr>
        <w:t>VI. Kiến nghị, đề xuất:</w:t>
      </w:r>
    </w:p>
    <w:p w:rsidR="00396529" w:rsidRDefault="00396529" w:rsidP="004974AD">
      <w:pPr>
        <w:spacing w:before="120" w:after="0" w:line="288" w:lineRule="auto"/>
        <w:ind w:firstLine="720"/>
        <w:jc w:val="both"/>
        <w:rPr>
          <w:bCs/>
          <w:spacing w:val="-4"/>
          <w:szCs w:val="28"/>
        </w:rPr>
      </w:pPr>
      <w:r>
        <w:rPr>
          <w:bCs/>
          <w:spacing w:val="-4"/>
          <w:szCs w:val="28"/>
        </w:rPr>
        <w:t xml:space="preserve">1. Đề nghị Ban Chỉ đạo, UBND tỉnh chấp thuận </w:t>
      </w:r>
      <w:r w:rsidR="0043313B">
        <w:rPr>
          <w:bCs/>
          <w:spacing w:val="-4"/>
          <w:szCs w:val="28"/>
        </w:rPr>
        <w:t>phê duyệt Đ</w:t>
      </w:r>
      <w:r>
        <w:rPr>
          <w:bCs/>
          <w:spacing w:val="-4"/>
          <w:szCs w:val="28"/>
        </w:rPr>
        <w:t>ề án phấn đấu đạt chuẩn nông thôn mới giai đoạn 2018 – 2020 và có cơ chế chính sách hỗ trợ</w:t>
      </w:r>
      <w:r w:rsidR="0043313B">
        <w:rPr>
          <w:bCs/>
          <w:spacing w:val="-4"/>
          <w:szCs w:val="28"/>
        </w:rPr>
        <w:t xml:space="preserve"> đối với 3 huyện Can Lộc, Lộc Hà và Vũ Quang</w:t>
      </w:r>
      <w:r>
        <w:rPr>
          <w:bCs/>
          <w:spacing w:val="-4"/>
          <w:szCs w:val="28"/>
        </w:rPr>
        <w:t>;</w:t>
      </w:r>
    </w:p>
    <w:p w:rsidR="00396529" w:rsidRDefault="00396529" w:rsidP="004974AD">
      <w:pPr>
        <w:spacing w:before="120" w:after="0" w:line="288" w:lineRule="auto"/>
        <w:ind w:firstLine="720"/>
        <w:jc w:val="both"/>
        <w:rPr>
          <w:spacing w:val="-2"/>
          <w:szCs w:val="28"/>
        </w:rPr>
      </w:pPr>
      <w:r>
        <w:rPr>
          <w:spacing w:val="-2"/>
          <w:szCs w:val="28"/>
        </w:rPr>
        <w:t>2. Đề nghị Ban Chỉ đạo nông thôn mới tỉnh, Ủy ban nhân dân tỉnh chỉ đạo các sở, ngành chuyên môn phụ trách hướng dẫn các huyện thực hiện các tiêu chí, chỉ đạo đẩy nhanh tiến độ các công trình dự án triển khai trên địa bản huyện;</w:t>
      </w:r>
    </w:p>
    <w:p w:rsidR="00396529" w:rsidRDefault="00396529" w:rsidP="004974AD">
      <w:pPr>
        <w:spacing w:before="120" w:after="0" w:line="288" w:lineRule="auto"/>
        <w:ind w:firstLine="720"/>
        <w:jc w:val="both"/>
        <w:rPr>
          <w:spacing w:val="-2"/>
          <w:szCs w:val="28"/>
        </w:rPr>
      </w:pPr>
      <w:r>
        <w:rPr>
          <w:spacing w:val="-2"/>
          <w:szCs w:val="28"/>
        </w:rPr>
        <w:lastRenderedPageBreak/>
        <w:t>3. Sở Tài chính và Sở Kế hoạch và Đầu tư tiếp tục phối hợp với Ban Chỉ đạo nông thôn mới, UBND các huyện thẩm định tính khả thi kế hoạch cân đối nguồn lực xây dựng huyện đạt chuẩn nông thôn mới đến năm 2020;</w:t>
      </w:r>
    </w:p>
    <w:p w:rsidR="00396529" w:rsidRPr="00D84F23" w:rsidRDefault="00396529" w:rsidP="004974AD">
      <w:pPr>
        <w:spacing w:before="120" w:after="0" w:line="288" w:lineRule="auto"/>
        <w:ind w:firstLine="720"/>
        <w:jc w:val="both"/>
        <w:rPr>
          <w:spacing w:val="-2"/>
          <w:szCs w:val="28"/>
        </w:rPr>
      </w:pPr>
      <w:r>
        <w:rPr>
          <w:spacing w:val="-2"/>
          <w:szCs w:val="28"/>
        </w:rPr>
        <w:t>4. Ban Chỉ đạo nông thôn mới, UBND các huyện chỉ đạo các phòng ban trực tiếp làm việc với các sở, ngành chuyên môn để sớm hoàn thiện, phê duyệt Đề án; đẩy mạnh phong trào xây dựng nông thôn mới nhất là đối với cấp xã, cấp thôn.</w:t>
      </w:r>
    </w:p>
    <w:p w:rsidR="00DB0F75" w:rsidRDefault="00DB0F75" w:rsidP="004974AD">
      <w:pPr>
        <w:widowControl w:val="0"/>
        <w:autoSpaceDE w:val="0"/>
        <w:autoSpaceDN w:val="0"/>
        <w:adjustRightInd w:val="0"/>
        <w:spacing w:before="120" w:after="0" w:line="288" w:lineRule="auto"/>
        <w:ind w:firstLine="720"/>
        <w:jc w:val="both"/>
        <w:rPr>
          <w:spacing w:val="-2"/>
          <w:szCs w:val="28"/>
        </w:rPr>
      </w:pPr>
      <w:r>
        <w:rPr>
          <w:spacing w:val="-2"/>
          <w:szCs w:val="28"/>
        </w:rPr>
        <w:t>Trên đây là báo cáo tổng hợp ý kiến đánh giá tính khả thi huyện Can Lộc, Vũ Quang và Lộc Hà đạt chuẩn huyện nông thôn mới đến năm 2020./.</w:t>
      </w:r>
    </w:p>
    <w:p w:rsidR="00771FB4" w:rsidRDefault="00771FB4" w:rsidP="00DB0F75">
      <w:pPr>
        <w:widowControl w:val="0"/>
        <w:autoSpaceDE w:val="0"/>
        <w:autoSpaceDN w:val="0"/>
        <w:adjustRightInd w:val="0"/>
        <w:spacing w:before="120" w:after="0" w:line="264" w:lineRule="auto"/>
        <w:ind w:firstLine="720"/>
        <w:jc w:val="both"/>
        <w:rPr>
          <w:spacing w:val="-2"/>
          <w:szCs w:val="28"/>
        </w:rPr>
      </w:pPr>
    </w:p>
    <w:p w:rsidR="00771FB4" w:rsidRPr="00771FB4" w:rsidRDefault="00771FB4" w:rsidP="00771FB4">
      <w:pPr>
        <w:widowControl w:val="0"/>
        <w:autoSpaceDE w:val="0"/>
        <w:autoSpaceDN w:val="0"/>
        <w:adjustRightInd w:val="0"/>
        <w:spacing w:before="120" w:after="0" w:line="264" w:lineRule="auto"/>
        <w:ind w:firstLine="720"/>
        <w:jc w:val="right"/>
        <w:rPr>
          <w:b/>
        </w:rPr>
      </w:pPr>
      <w:r w:rsidRPr="00771FB4">
        <w:rPr>
          <w:b/>
          <w:spacing w:val="-2"/>
          <w:szCs w:val="28"/>
        </w:rPr>
        <w:t>VĂN PHÒNG ĐIỀU PHỐI NTM TỈNH</w:t>
      </w:r>
    </w:p>
    <w:p w:rsidR="00941DF9" w:rsidRDefault="00DE519E">
      <w:r>
        <w:tab/>
      </w:r>
    </w:p>
    <w:sectPr w:rsidR="00941DF9" w:rsidSect="005E1058">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A6D"/>
    <w:rsid w:val="00032F4F"/>
    <w:rsid w:val="00044018"/>
    <w:rsid w:val="000631B9"/>
    <w:rsid w:val="000A4752"/>
    <w:rsid w:val="000B461F"/>
    <w:rsid w:val="0010008C"/>
    <w:rsid w:val="001219DE"/>
    <w:rsid w:val="001245F4"/>
    <w:rsid w:val="00142EA1"/>
    <w:rsid w:val="00181A9A"/>
    <w:rsid w:val="001B1797"/>
    <w:rsid w:val="00204362"/>
    <w:rsid w:val="00267E3D"/>
    <w:rsid w:val="00284D89"/>
    <w:rsid w:val="002A2EB8"/>
    <w:rsid w:val="002C2386"/>
    <w:rsid w:val="002C3128"/>
    <w:rsid w:val="002C4D3A"/>
    <w:rsid w:val="0032116E"/>
    <w:rsid w:val="00360F79"/>
    <w:rsid w:val="00396529"/>
    <w:rsid w:val="00396FC1"/>
    <w:rsid w:val="003A4BB9"/>
    <w:rsid w:val="003F79AD"/>
    <w:rsid w:val="00406D81"/>
    <w:rsid w:val="0043313B"/>
    <w:rsid w:val="004428E6"/>
    <w:rsid w:val="0049391B"/>
    <w:rsid w:val="004974AD"/>
    <w:rsid w:val="004A411A"/>
    <w:rsid w:val="004F376E"/>
    <w:rsid w:val="00522A5D"/>
    <w:rsid w:val="00587160"/>
    <w:rsid w:val="005B3296"/>
    <w:rsid w:val="005B3D58"/>
    <w:rsid w:val="005E1058"/>
    <w:rsid w:val="006239BC"/>
    <w:rsid w:val="00633176"/>
    <w:rsid w:val="00642F9A"/>
    <w:rsid w:val="00651745"/>
    <w:rsid w:val="00671696"/>
    <w:rsid w:val="00685390"/>
    <w:rsid w:val="006862A1"/>
    <w:rsid w:val="006D5C9A"/>
    <w:rsid w:val="006E6D13"/>
    <w:rsid w:val="00711F34"/>
    <w:rsid w:val="00732724"/>
    <w:rsid w:val="0076614C"/>
    <w:rsid w:val="00770DAB"/>
    <w:rsid w:val="00771FB4"/>
    <w:rsid w:val="00786D0B"/>
    <w:rsid w:val="00797F82"/>
    <w:rsid w:val="007A02C0"/>
    <w:rsid w:val="007A6CE6"/>
    <w:rsid w:val="0087385F"/>
    <w:rsid w:val="008A7322"/>
    <w:rsid w:val="008F1394"/>
    <w:rsid w:val="009074BD"/>
    <w:rsid w:val="00941DF9"/>
    <w:rsid w:val="00944C3D"/>
    <w:rsid w:val="00966A6D"/>
    <w:rsid w:val="00986361"/>
    <w:rsid w:val="00990AD2"/>
    <w:rsid w:val="009F01B6"/>
    <w:rsid w:val="009F7F64"/>
    <w:rsid w:val="00A00132"/>
    <w:rsid w:val="00A01959"/>
    <w:rsid w:val="00A33F1C"/>
    <w:rsid w:val="00A51C18"/>
    <w:rsid w:val="00A57DA9"/>
    <w:rsid w:val="00A82FBC"/>
    <w:rsid w:val="00A91C2D"/>
    <w:rsid w:val="00AA06AD"/>
    <w:rsid w:val="00AF257D"/>
    <w:rsid w:val="00B049D3"/>
    <w:rsid w:val="00B209B1"/>
    <w:rsid w:val="00B222D3"/>
    <w:rsid w:val="00B31124"/>
    <w:rsid w:val="00B74008"/>
    <w:rsid w:val="00B862B4"/>
    <w:rsid w:val="00BD6BB1"/>
    <w:rsid w:val="00C22276"/>
    <w:rsid w:val="00C86BD7"/>
    <w:rsid w:val="00CF7892"/>
    <w:rsid w:val="00D20196"/>
    <w:rsid w:val="00D37ECD"/>
    <w:rsid w:val="00D56CD8"/>
    <w:rsid w:val="00DB0F75"/>
    <w:rsid w:val="00DB6EE5"/>
    <w:rsid w:val="00DC0E07"/>
    <w:rsid w:val="00DE519E"/>
    <w:rsid w:val="00E36CA8"/>
    <w:rsid w:val="00EA35BC"/>
    <w:rsid w:val="00EA4C0D"/>
    <w:rsid w:val="00EB1B36"/>
    <w:rsid w:val="00ED0CC0"/>
    <w:rsid w:val="00ED38ED"/>
    <w:rsid w:val="00ED39CF"/>
    <w:rsid w:val="00EF0A0D"/>
    <w:rsid w:val="00F022C4"/>
    <w:rsid w:val="00F32CE5"/>
    <w:rsid w:val="00F52C81"/>
    <w:rsid w:val="00F53B1E"/>
    <w:rsid w:val="00F7611B"/>
    <w:rsid w:val="00F905BD"/>
    <w:rsid w:val="00FD62A0"/>
    <w:rsid w:val="00FD7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6A6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966A6D"/>
    <w:pPr>
      <w:ind w:left="720"/>
      <w:contextualSpacing/>
    </w:pPr>
  </w:style>
  <w:style w:type="paragraph" w:styleId="BalloonText">
    <w:name w:val="Balloon Text"/>
    <w:basedOn w:val="Normal"/>
    <w:link w:val="BalloonTextChar"/>
    <w:uiPriority w:val="99"/>
    <w:semiHidden/>
    <w:unhideWhenUsed/>
    <w:rsid w:val="005E10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0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6A6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966A6D"/>
    <w:pPr>
      <w:ind w:left="720"/>
      <w:contextualSpacing/>
    </w:pPr>
  </w:style>
  <w:style w:type="paragraph" w:styleId="BalloonText">
    <w:name w:val="Balloon Text"/>
    <w:basedOn w:val="Normal"/>
    <w:link w:val="BalloonTextChar"/>
    <w:uiPriority w:val="99"/>
    <w:semiHidden/>
    <w:unhideWhenUsed/>
    <w:rsid w:val="005E10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0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99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D23A5-9D52-47DE-B9CD-882FCD2D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63</cp:revision>
  <cp:lastPrinted>2018-10-30T03:48:00Z</cp:lastPrinted>
  <dcterms:created xsi:type="dcterms:W3CDTF">2018-10-29T13:42:00Z</dcterms:created>
  <dcterms:modified xsi:type="dcterms:W3CDTF">2018-10-30T08:10:00Z</dcterms:modified>
</cp:coreProperties>
</file>